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F69C17" w14:textId="533D07CB" w:rsidR="00FA2185" w:rsidRPr="00B30596" w:rsidRDefault="00FA2185" w:rsidP="0036558A">
      <w:pPr>
        <w:jc w:val="center"/>
        <w:rPr>
          <w:rFonts w:ascii="Gill Sans Nova" w:hAnsi="Gill Sans Nova"/>
          <w:b/>
        </w:rPr>
      </w:pPr>
    </w:p>
    <w:p w14:paraId="0A0EADA9" w14:textId="77777777" w:rsidR="00FA2185" w:rsidRPr="00B30596" w:rsidRDefault="00FA2185" w:rsidP="00F4288B">
      <w:pPr>
        <w:rPr>
          <w:rFonts w:ascii="Gill Sans Nova" w:hAnsi="Gill Sans Nova"/>
          <w:b/>
        </w:rPr>
      </w:pPr>
    </w:p>
    <w:p w14:paraId="551EBE9F" w14:textId="343B3DC9" w:rsidR="0036558A" w:rsidRPr="00B30596" w:rsidRDefault="0036558A" w:rsidP="0036558A">
      <w:pPr>
        <w:jc w:val="center"/>
        <w:rPr>
          <w:rFonts w:ascii="Gill Sans Nova" w:hAnsi="Gill Sans Nova"/>
          <w:b/>
        </w:rPr>
      </w:pPr>
      <w:r w:rsidRPr="00B30596">
        <w:rPr>
          <w:rFonts w:ascii="Gill Sans Nova" w:hAnsi="Gill Sans Nova"/>
          <w:b/>
        </w:rPr>
        <w:t xml:space="preserve">Terms of Reference </w:t>
      </w:r>
    </w:p>
    <w:p w14:paraId="187CB0C2" w14:textId="12BAD2BF" w:rsidR="00F4288B" w:rsidRPr="00B30596" w:rsidRDefault="00F4288B" w:rsidP="0036558A">
      <w:pPr>
        <w:jc w:val="center"/>
        <w:rPr>
          <w:rFonts w:ascii="Gill Sans Nova" w:hAnsi="Gill Sans Nova"/>
          <w:b/>
        </w:rPr>
      </w:pPr>
      <w:r w:rsidRPr="00B30596">
        <w:rPr>
          <w:rFonts w:ascii="Gill Sans Nova" w:hAnsi="Gill Sans Nova"/>
          <w:b/>
        </w:rPr>
        <w:t>for</w:t>
      </w:r>
    </w:p>
    <w:p w14:paraId="76C0920F" w14:textId="1873DB3C" w:rsidR="00B0403F" w:rsidRPr="00B30596" w:rsidRDefault="00F4288B" w:rsidP="002630E9">
      <w:pPr>
        <w:jc w:val="center"/>
        <w:rPr>
          <w:rFonts w:ascii="Gill Sans Nova" w:hAnsi="Gill Sans Nova"/>
          <w:b/>
        </w:rPr>
      </w:pPr>
      <w:r w:rsidRPr="00B30596">
        <w:rPr>
          <w:rFonts w:ascii="Gill Sans Nova" w:hAnsi="Gill Sans Nova"/>
          <w:b/>
        </w:rPr>
        <w:t xml:space="preserve">Provision </w:t>
      </w:r>
      <w:r w:rsidR="00F6718F" w:rsidRPr="00B30596">
        <w:rPr>
          <w:rFonts w:ascii="Gill Sans Nova" w:hAnsi="Gill Sans Nova"/>
          <w:b/>
        </w:rPr>
        <w:t xml:space="preserve">of Audio- Visual and Writing Services for IOM Somalia </w:t>
      </w:r>
    </w:p>
    <w:p w14:paraId="0B0D3B50" w14:textId="514F3007" w:rsidR="0056106E" w:rsidRPr="00B30596" w:rsidRDefault="0056106E" w:rsidP="0056106E">
      <w:pPr>
        <w:rPr>
          <w:rFonts w:ascii="Gill Sans Nova" w:hAnsi="Gill Sans Nova"/>
          <w:b/>
        </w:rPr>
      </w:pPr>
      <w:r w:rsidRPr="00B30596">
        <w:rPr>
          <w:rFonts w:ascii="Gill Sans Nova" w:hAnsi="Gill Sans Nova"/>
          <w:b/>
        </w:rPr>
        <w:t xml:space="preserve">Background </w:t>
      </w:r>
    </w:p>
    <w:p w14:paraId="0B503F06" w14:textId="77777777" w:rsidR="00BD77A1" w:rsidRPr="00BD77A1" w:rsidRDefault="00BD77A1" w:rsidP="00BD77A1">
      <w:pPr>
        <w:jc w:val="both"/>
        <w:rPr>
          <w:rFonts w:ascii="Gill Sans Nova" w:hAnsi="Gill Sans Nova"/>
          <w:bCs/>
          <w:lang w:val="en-US"/>
        </w:rPr>
      </w:pPr>
      <w:r w:rsidRPr="00BD77A1">
        <w:rPr>
          <w:rFonts w:ascii="Gill Sans Nova" w:hAnsi="Gill Sans Nova"/>
          <w:bCs/>
          <w:lang w:val="en-US"/>
        </w:rPr>
        <w:t>Established in 1951,</w:t>
      </w:r>
      <w:r w:rsidRPr="00BD77A1">
        <w:rPr>
          <w:rFonts w:ascii="Arial" w:hAnsi="Arial" w:cs="Arial"/>
          <w:bCs/>
          <w:lang w:val="en-US"/>
        </w:rPr>
        <w:t> </w:t>
      </w:r>
      <w:r w:rsidRPr="00BD77A1">
        <w:rPr>
          <w:rFonts w:ascii="Gill Sans Nova" w:hAnsi="Gill Sans Nova"/>
          <w:bCs/>
          <w:lang w:val="en-US"/>
        </w:rPr>
        <w:t>IOM is part of the United Nations System and stands as the leading intergovernmental organization in the field of migration. With 175 member states, a further 8</w:t>
      </w:r>
      <w:r w:rsidRPr="00BD77A1">
        <w:rPr>
          <w:rFonts w:ascii="Arial" w:hAnsi="Arial" w:cs="Arial"/>
          <w:bCs/>
          <w:lang w:val="en-US"/>
        </w:rPr>
        <w:t> </w:t>
      </w:r>
      <w:r w:rsidRPr="00BD77A1">
        <w:rPr>
          <w:rFonts w:ascii="Gill Sans Nova" w:hAnsi="Gill Sans Nova"/>
          <w:bCs/>
          <w:lang w:val="en-US"/>
        </w:rPr>
        <w:t>states holding observer status and offices in 171 countries, IOM is dedicated to promoting humane and orderly migration for the benefit of all. It does so by providing support to migrants across the world, developing effective responses to the shifting dynamics of migration and providing advice on migration policy and practice.</w:t>
      </w:r>
      <w:r w:rsidRPr="00BD77A1">
        <w:rPr>
          <w:rFonts w:ascii="Arial" w:hAnsi="Arial" w:cs="Arial"/>
          <w:bCs/>
          <w:lang w:val="en-US"/>
        </w:rPr>
        <w:t> </w:t>
      </w:r>
      <w:r w:rsidRPr="00BD77A1">
        <w:rPr>
          <w:rFonts w:ascii="Gill Sans Nova" w:hAnsi="Gill Sans Nova"/>
          <w:bCs/>
          <w:lang w:val="en-US"/>
        </w:rPr>
        <w:t> </w:t>
      </w:r>
    </w:p>
    <w:p w14:paraId="208E78E9" w14:textId="77777777" w:rsidR="00BD77A1" w:rsidRPr="00BD77A1" w:rsidRDefault="00BD77A1" w:rsidP="00BD77A1">
      <w:pPr>
        <w:jc w:val="both"/>
        <w:rPr>
          <w:rFonts w:ascii="Gill Sans Nova" w:hAnsi="Gill Sans Nova"/>
          <w:bCs/>
          <w:lang w:val="en-US"/>
        </w:rPr>
      </w:pPr>
      <w:r w:rsidRPr="00BD77A1">
        <w:rPr>
          <w:rFonts w:ascii="Gill Sans Nova" w:hAnsi="Gill Sans Nova"/>
          <w:bCs/>
          <w:lang w:val="en-US"/>
        </w:rPr>
        <w:t>The organization collaborates with governmental, intergovernmental and non-governmental partners to improve the resilience of people on the move, particularly those in situations of vulnerability. It also works closely with governments to manage all forms of mobility, and their impacts. This work includes operations in some of the most complex emergency settings in the world. </w:t>
      </w:r>
    </w:p>
    <w:p w14:paraId="14C1512C" w14:textId="77777777" w:rsidR="00BD77A1" w:rsidRPr="00BD77A1" w:rsidRDefault="00BD77A1" w:rsidP="00BD77A1">
      <w:pPr>
        <w:jc w:val="both"/>
        <w:rPr>
          <w:rFonts w:ascii="Gill Sans Nova" w:hAnsi="Gill Sans Nova"/>
          <w:bCs/>
          <w:lang w:val="en-US"/>
        </w:rPr>
      </w:pPr>
      <w:r w:rsidRPr="00BD77A1">
        <w:rPr>
          <w:rFonts w:ascii="Gill Sans Nova" w:hAnsi="Gill Sans Nova"/>
          <w:bCs/>
          <w:lang w:val="en-US"/>
        </w:rPr>
        <w:t>IOM has been operational in Somalia since 2006 and has set a strong record on the delivery of humanitarian services to crisis-affected populations, while steadily developing models and partnerships for longer term recovery and migration governance. </w:t>
      </w:r>
    </w:p>
    <w:p w14:paraId="202A59C5" w14:textId="53FA17D0" w:rsidR="00BD77A1" w:rsidRPr="00B30596" w:rsidRDefault="00027214" w:rsidP="00BD77A1">
      <w:pPr>
        <w:jc w:val="both"/>
        <w:rPr>
          <w:rFonts w:ascii="Gill Sans Nova" w:hAnsi="Gill Sans Nova"/>
          <w:bCs/>
        </w:rPr>
      </w:pPr>
      <w:r w:rsidRPr="00B30596">
        <w:rPr>
          <w:rFonts w:ascii="Gill Sans Nova" w:hAnsi="Gill Sans Nova"/>
          <w:bCs/>
        </w:rPr>
        <w:t>IOM is seeking a service provider to compliment the efforts of the Media and Communication Unit to capture and produce high-quality video content, images and human-interest stories that effectively convey</w:t>
      </w:r>
      <w:r w:rsidR="00EB728B" w:rsidRPr="00B30596">
        <w:rPr>
          <w:rFonts w:ascii="Gill Sans Nova" w:hAnsi="Gill Sans Nova"/>
          <w:bCs/>
        </w:rPr>
        <w:t xml:space="preserve"> the impact of </w:t>
      </w:r>
      <w:r w:rsidRPr="00B30596">
        <w:rPr>
          <w:rFonts w:ascii="Gill Sans Nova" w:hAnsi="Gill Sans Nova"/>
          <w:bCs/>
        </w:rPr>
        <w:t>IOM’s a</w:t>
      </w:r>
      <w:r w:rsidR="00C31CCC" w:rsidRPr="00B30596">
        <w:rPr>
          <w:rFonts w:ascii="Gill Sans Nova" w:hAnsi="Gill Sans Nova"/>
          <w:bCs/>
        </w:rPr>
        <w:t xml:space="preserve">ctivities funded by the African Development Bank Group (AfDB) </w:t>
      </w:r>
      <w:r w:rsidRPr="00B30596">
        <w:rPr>
          <w:rFonts w:ascii="Gill Sans Nova" w:hAnsi="Gill Sans Nova"/>
          <w:bCs/>
        </w:rPr>
        <w:t>through compelling visual storytelling, while aligning with communications goals and maintaining consistent IOM and</w:t>
      </w:r>
      <w:r w:rsidR="000E7062" w:rsidRPr="00B30596">
        <w:rPr>
          <w:rFonts w:ascii="Gill Sans Nova" w:hAnsi="Gill Sans Nova"/>
          <w:bCs/>
        </w:rPr>
        <w:t xml:space="preserve"> </w:t>
      </w:r>
      <w:r w:rsidR="00BE1AE4" w:rsidRPr="00B30596">
        <w:rPr>
          <w:rFonts w:ascii="Gill Sans Nova" w:hAnsi="Gill Sans Nova"/>
          <w:bCs/>
        </w:rPr>
        <w:t xml:space="preserve">AfDB </w:t>
      </w:r>
      <w:r w:rsidRPr="00B30596">
        <w:rPr>
          <w:rFonts w:ascii="Gill Sans Nova" w:hAnsi="Gill Sans Nova"/>
          <w:bCs/>
        </w:rPr>
        <w:t>branding.</w:t>
      </w:r>
      <w:r w:rsidRPr="00B30596">
        <w:rPr>
          <w:rFonts w:ascii="Arial" w:hAnsi="Arial" w:cs="Arial"/>
          <w:bCs/>
        </w:rPr>
        <w:t>  </w:t>
      </w:r>
      <w:r w:rsidRPr="00B30596">
        <w:rPr>
          <w:rFonts w:ascii="Gill Sans Nova" w:hAnsi="Gill Sans Nova"/>
          <w:bCs/>
        </w:rPr>
        <w:t> </w:t>
      </w:r>
    </w:p>
    <w:p w14:paraId="06B383B3" w14:textId="4C8B18CF" w:rsidR="00B0403F" w:rsidRPr="00B30596" w:rsidRDefault="000E7062" w:rsidP="00B0403F">
      <w:pPr>
        <w:rPr>
          <w:rFonts w:ascii="Gill Sans Nova" w:hAnsi="Gill Sans Nova"/>
          <w:b/>
        </w:rPr>
      </w:pPr>
      <w:r w:rsidRPr="00B30596">
        <w:rPr>
          <w:rFonts w:ascii="Gill Sans Nova" w:hAnsi="Gill Sans Nova"/>
          <w:b/>
        </w:rPr>
        <w:t xml:space="preserve">Project Background </w:t>
      </w:r>
    </w:p>
    <w:p w14:paraId="209BC5D0" w14:textId="74D62AE4" w:rsidR="0023633A" w:rsidRPr="00B30596" w:rsidRDefault="00790C19" w:rsidP="00F567EB">
      <w:pPr>
        <w:jc w:val="both"/>
        <w:rPr>
          <w:rFonts w:ascii="Gill Sans Nova" w:hAnsi="Gill Sans Nova" w:cstheme="minorHAnsi"/>
        </w:rPr>
      </w:pPr>
      <w:r w:rsidRPr="00B30596">
        <w:rPr>
          <w:rFonts w:ascii="Gill Sans Nova" w:eastAsia="Arial Unicode MS" w:hAnsi="Gill Sans Nova" w:cs="Calibri Light"/>
        </w:rPr>
        <w:t>The African Development Bank Group has been supporting the Federal Government of Somalia in its developmental efforts</w:t>
      </w:r>
      <w:r w:rsidR="008873BE" w:rsidRPr="00B30596">
        <w:rPr>
          <w:rFonts w:ascii="Gill Sans Nova" w:eastAsia="Arial Unicode MS" w:hAnsi="Gill Sans Nova" w:cs="Calibri Light"/>
        </w:rPr>
        <w:t xml:space="preserve">. </w:t>
      </w:r>
      <w:r w:rsidR="008624BE" w:rsidRPr="00B30596">
        <w:rPr>
          <w:rFonts w:ascii="Gill Sans Nova" w:eastAsia="Arial Unicode MS" w:hAnsi="Gill Sans Nova" w:cs="Calibri Light"/>
        </w:rPr>
        <w:t xml:space="preserve"> With IOM as the implementing </w:t>
      </w:r>
      <w:r w:rsidR="00755ED6" w:rsidRPr="00B30596">
        <w:rPr>
          <w:rFonts w:ascii="Gill Sans Nova" w:eastAsia="Arial Unicode MS" w:hAnsi="Gill Sans Nova" w:cs="Calibri Light"/>
        </w:rPr>
        <w:t xml:space="preserve">agency, </w:t>
      </w:r>
      <w:r w:rsidR="00482F0F">
        <w:rPr>
          <w:rFonts w:ascii="Gill Sans Nova" w:eastAsia="Arial Unicode MS" w:hAnsi="Gill Sans Nova" w:cs="Calibri Light"/>
        </w:rPr>
        <w:t xml:space="preserve">the </w:t>
      </w:r>
      <w:r w:rsidR="00755ED6" w:rsidRPr="00B30596">
        <w:rPr>
          <w:rFonts w:ascii="Gill Sans Nova" w:eastAsia="Arial Unicode MS" w:hAnsi="Gill Sans Nova" w:cs="Calibri Light"/>
        </w:rPr>
        <w:t xml:space="preserve">AfDB </w:t>
      </w:r>
      <w:r w:rsidR="005B341F" w:rsidRPr="00B30596">
        <w:rPr>
          <w:rFonts w:ascii="Gill Sans Nova" w:eastAsia="Arial Unicode MS" w:hAnsi="Gill Sans Nova" w:cs="Calibri Light"/>
        </w:rPr>
        <w:t xml:space="preserve">approved a grant to </w:t>
      </w:r>
      <w:r w:rsidR="003F3037" w:rsidRPr="00B30596">
        <w:rPr>
          <w:rFonts w:ascii="Gill Sans Nova" w:hAnsi="Gill Sans Nova" w:cstheme="minorHAnsi"/>
        </w:rPr>
        <w:t>improve the quality of life, inclusiveness, and resilience of the population</w:t>
      </w:r>
      <w:r w:rsidR="0023633A" w:rsidRPr="00B30596">
        <w:rPr>
          <w:rFonts w:ascii="Gill Sans Nova" w:hAnsi="Gill Sans Nova" w:cstheme="minorHAnsi"/>
        </w:rPr>
        <w:t xml:space="preserve"> in Baidoa (Southwest State) and Kismayo (</w:t>
      </w:r>
      <w:proofErr w:type="spellStart"/>
      <w:r w:rsidR="0023633A" w:rsidRPr="00B30596">
        <w:rPr>
          <w:rFonts w:ascii="Gill Sans Nova" w:hAnsi="Gill Sans Nova" w:cstheme="minorHAnsi"/>
        </w:rPr>
        <w:t>Jubaland</w:t>
      </w:r>
      <w:proofErr w:type="spellEnd"/>
      <w:r w:rsidR="0023633A" w:rsidRPr="00B30596">
        <w:rPr>
          <w:rFonts w:ascii="Gill Sans Nova" w:hAnsi="Gill Sans Nova" w:cstheme="minorHAnsi"/>
        </w:rPr>
        <w:t xml:space="preserve"> State)</w:t>
      </w:r>
      <w:r w:rsidR="00953C55" w:rsidRPr="00B30596">
        <w:rPr>
          <w:rFonts w:ascii="Gill Sans Nova" w:hAnsi="Gill Sans Nova" w:cstheme="minorHAnsi"/>
        </w:rPr>
        <w:t xml:space="preserve"> through the provision of sustainable water supply and sanitation</w:t>
      </w:r>
      <w:r w:rsidR="00020369" w:rsidRPr="00B30596">
        <w:rPr>
          <w:rFonts w:ascii="Gill Sans Nova" w:hAnsi="Gill Sans Nova" w:cstheme="minorHAnsi"/>
        </w:rPr>
        <w:t xml:space="preserve"> </w:t>
      </w:r>
      <w:r w:rsidR="00953C55" w:rsidRPr="00B30596">
        <w:rPr>
          <w:rFonts w:ascii="Gill Sans Nova" w:hAnsi="Gill Sans Nova" w:cstheme="minorHAnsi"/>
        </w:rPr>
        <w:t>services</w:t>
      </w:r>
      <w:r w:rsidR="00020369" w:rsidRPr="00B30596">
        <w:rPr>
          <w:rFonts w:ascii="Gill Sans Nova" w:hAnsi="Gill Sans Nova" w:cstheme="minorHAnsi"/>
        </w:rPr>
        <w:t>.</w:t>
      </w:r>
    </w:p>
    <w:p w14:paraId="2468F20D" w14:textId="5322CF4D" w:rsidR="00F827A3" w:rsidRPr="00B30596" w:rsidRDefault="00E1129F" w:rsidP="00673045">
      <w:pPr>
        <w:jc w:val="both"/>
        <w:rPr>
          <w:rFonts w:ascii="Gill Sans Nova" w:hAnsi="Gill Sans Nova"/>
        </w:rPr>
      </w:pPr>
      <w:r w:rsidRPr="00B30596">
        <w:rPr>
          <w:rFonts w:ascii="Gill Sans Nova" w:hAnsi="Gill Sans Nova" w:cstheme="minorHAnsi"/>
        </w:rPr>
        <w:t xml:space="preserve">The objectives of the project </w:t>
      </w:r>
      <w:r w:rsidR="00673045" w:rsidRPr="00B30596">
        <w:rPr>
          <w:rFonts w:ascii="Gill Sans Nova" w:hAnsi="Gill Sans Nova" w:cstheme="minorHAnsi"/>
        </w:rPr>
        <w:t>are</w:t>
      </w:r>
      <w:r w:rsidR="007B77C0" w:rsidRPr="00B30596">
        <w:rPr>
          <w:rFonts w:ascii="Gill Sans Nova" w:hAnsi="Gill Sans Nova"/>
        </w:rPr>
        <w:t xml:space="preserve"> </w:t>
      </w:r>
      <w:r w:rsidRPr="00B30596">
        <w:rPr>
          <w:rFonts w:ascii="Gill Sans Nova" w:hAnsi="Gill Sans Nova"/>
        </w:rPr>
        <w:t>to increase access to safe water</w:t>
      </w:r>
      <w:r w:rsidR="000C6031" w:rsidRPr="00B30596">
        <w:rPr>
          <w:rFonts w:ascii="Gill Sans Nova" w:hAnsi="Gill Sans Nova"/>
        </w:rPr>
        <w:t>,</w:t>
      </w:r>
      <w:r w:rsidRPr="00B30596">
        <w:rPr>
          <w:rFonts w:ascii="Gill Sans Nova" w:hAnsi="Gill Sans Nova"/>
        </w:rPr>
        <w:t xml:space="preserve"> improve sanitation</w:t>
      </w:r>
      <w:r w:rsidR="007B77C0" w:rsidRPr="00B30596">
        <w:rPr>
          <w:rFonts w:ascii="Gill Sans Nova" w:hAnsi="Gill Sans Nova"/>
        </w:rPr>
        <w:t xml:space="preserve">, </w:t>
      </w:r>
      <w:r w:rsidRPr="00B30596">
        <w:rPr>
          <w:rFonts w:ascii="Gill Sans Nova" w:hAnsi="Gill Sans Nova"/>
        </w:rPr>
        <w:t xml:space="preserve">strengthen the capacity for improved water and sanitation services delivery, reduce economic and social exclusion of poor and vulnerable groups of the population living in Baidoa and Kismayo towns. </w:t>
      </w:r>
    </w:p>
    <w:p w14:paraId="53FBCE91" w14:textId="77777777" w:rsidR="00673045" w:rsidRPr="00B30596" w:rsidRDefault="00673045" w:rsidP="00673045">
      <w:pPr>
        <w:jc w:val="both"/>
        <w:rPr>
          <w:rFonts w:ascii="Gill Sans Nova" w:hAnsi="Gill Sans Nova"/>
        </w:rPr>
      </w:pPr>
    </w:p>
    <w:p w14:paraId="220300AC" w14:textId="77777777" w:rsidR="00673045" w:rsidRPr="00B30596" w:rsidRDefault="00673045" w:rsidP="00673045">
      <w:pPr>
        <w:jc w:val="both"/>
        <w:rPr>
          <w:rFonts w:ascii="Gill Sans Nova" w:hAnsi="Gill Sans Nova"/>
        </w:rPr>
      </w:pPr>
    </w:p>
    <w:p w14:paraId="1A851825" w14:textId="77777777" w:rsidR="00673045" w:rsidRPr="00B30596" w:rsidRDefault="00673045" w:rsidP="00673045">
      <w:pPr>
        <w:jc w:val="both"/>
        <w:rPr>
          <w:rFonts w:ascii="Gill Sans Nova" w:hAnsi="Gill Sans Nova"/>
        </w:rPr>
      </w:pPr>
    </w:p>
    <w:p w14:paraId="52FA8ABC" w14:textId="77777777" w:rsidR="00F827A3" w:rsidRPr="00B30596" w:rsidRDefault="00F827A3" w:rsidP="00B0403F">
      <w:pPr>
        <w:rPr>
          <w:rFonts w:ascii="Gill Sans Nova" w:hAnsi="Gill Sans Nova"/>
        </w:rPr>
      </w:pPr>
    </w:p>
    <w:p w14:paraId="54B42D01" w14:textId="77777777" w:rsidR="00005288" w:rsidRPr="00B30596" w:rsidRDefault="00005288" w:rsidP="00B0403F">
      <w:pPr>
        <w:rPr>
          <w:rFonts w:ascii="Gill Sans Nova" w:hAnsi="Gill Sans Nova"/>
        </w:rPr>
      </w:pPr>
    </w:p>
    <w:p w14:paraId="252AB03E" w14:textId="36409BF8" w:rsidR="00F827A3" w:rsidRPr="00B30596" w:rsidRDefault="00005288" w:rsidP="00B0403F">
      <w:pPr>
        <w:rPr>
          <w:rFonts w:ascii="Gill Sans Nova" w:hAnsi="Gill Sans Nova" w:cstheme="minorHAnsi"/>
          <w:b/>
          <w:bCs/>
          <w:i/>
          <w:iCs/>
          <w:lang w:val="en-US"/>
        </w:rPr>
      </w:pPr>
      <w:r w:rsidRPr="00B30596">
        <w:rPr>
          <w:rFonts w:ascii="Gill Sans Nova" w:hAnsi="Gill Sans Nova" w:cstheme="minorHAnsi"/>
          <w:b/>
          <w:bCs/>
          <w:i/>
          <w:iCs/>
          <w:lang w:val="en-US"/>
        </w:rPr>
        <w:t xml:space="preserve">Scope of Services </w:t>
      </w:r>
    </w:p>
    <w:p w14:paraId="3979F8EE" w14:textId="57E6CAA8" w:rsidR="00F827A3" w:rsidRPr="00B30596" w:rsidRDefault="00813173" w:rsidP="002043C5">
      <w:pPr>
        <w:jc w:val="both"/>
        <w:rPr>
          <w:rFonts w:ascii="Gill Sans Nova" w:hAnsi="Gill Sans Nova" w:cstheme="minorHAnsi"/>
          <w:lang w:val="en-US"/>
        </w:rPr>
      </w:pPr>
      <w:r w:rsidRPr="00B30596">
        <w:rPr>
          <w:rFonts w:ascii="Gill Sans Nova" w:hAnsi="Gill Sans Nova" w:cstheme="minorHAnsi"/>
          <w:lang w:val="en-US"/>
        </w:rPr>
        <w:t>Travel to various locations in Baidoa to capture high-quality videos</w:t>
      </w:r>
      <w:r w:rsidR="00B219B6" w:rsidRPr="00B30596">
        <w:rPr>
          <w:rFonts w:ascii="Gill Sans Nova" w:hAnsi="Gill Sans Nova" w:cstheme="minorHAnsi"/>
          <w:lang w:val="en-US"/>
        </w:rPr>
        <w:t>, photos</w:t>
      </w:r>
      <w:r w:rsidR="001C2A8D" w:rsidRPr="00B30596">
        <w:rPr>
          <w:rFonts w:ascii="Gill Sans Nova" w:hAnsi="Gill Sans Nova" w:cstheme="minorHAnsi"/>
          <w:lang w:val="en-US"/>
        </w:rPr>
        <w:t xml:space="preserve">, updates and </w:t>
      </w:r>
      <w:r w:rsidR="00573E0D" w:rsidRPr="00B30596">
        <w:rPr>
          <w:rFonts w:ascii="Gill Sans Nova" w:hAnsi="Gill Sans Nova" w:cstheme="minorHAnsi"/>
          <w:lang w:val="en-US"/>
        </w:rPr>
        <w:t>human-interest</w:t>
      </w:r>
      <w:r w:rsidR="001F682A" w:rsidRPr="00B30596">
        <w:rPr>
          <w:rFonts w:ascii="Gill Sans Nova" w:hAnsi="Gill Sans Nova" w:cstheme="minorHAnsi"/>
          <w:lang w:val="en-US"/>
        </w:rPr>
        <w:t xml:space="preserve"> stories</w:t>
      </w:r>
      <w:r w:rsidRPr="00B30596">
        <w:rPr>
          <w:rFonts w:ascii="Gill Sans Nova" w:hAnsi="Gill Sans Nova" w:cstheme="minorHAnsi"/>
          <w:lang w:val="en-US"/>
        </w:rPr>
        <w:t xml:space="preserve"> that document </w:t>
      </w:r>
      <w:r w:rsidR="001E1A3A" w:rsidRPr="00B30596">
        <w:rPr>
          <w:rFonts w:ascii="Gill Sans Nova" w:hAnsi="Gill Sans Nova" w:cstheme="minorHAnsi"/>
          <w:lang w:val="en-US"/>
        </w:rPr>
        <w:t xml:space="preserve">the </w:t>
      </w:r>
      <w:r w:rsidRPr="00B30596">
        <w:rPr>
          <w:rFonts w:ascii="Gill Sans Nova" w:hAnsi="Gill Sans Nova" w:cstheme="minorHAnsi"/>
          <w:lang w:val="en-US"/>
        </w:rPr>
        <w:t>project</w:t>
      </w:r>
      <w:r w:rsidR="00334440">
        <w:rPr>
          <w:rFonts w:ascii="Gill Sans Nova" w:hAnsi="Gill Sans Nova" w:cstheme="minorHAnsi"/>
          <w:lang w:val="en-US"/>
        </w:rPr>
        <w:t>s</w:t>
      </w:r>
      <w:r w:rsidRPr="00B30596">
        <w:rPr>
          <w:rFonts w:ascii="Gill Sans Nova" w:hAnsi="Gill Sans Nova" w:cstheme="minorHAnsi"/>
          <w:lang w:val="en-US"/>
        </w:rPr>
        <w:t xml:space="preserve"> and initiatives implemented by IOM</w:t>
      </w:r>
      <w:r w:rsidR="00E0178D" w:rsidRPr="00B30596">
        <w:rPr>
          <w:rFonts w:ascii="Gill Sans Nova" w:hAnsi="Gill Sans Nova" w:cstheme="minorHAnsi"/>
          <w:lang w:val="en-US"/>
        </w:rPr>
        <w:t xml:space="preserve">. </w:t>
      </w:r>
      <w:r w:rsidRPr="00B30596">
        <w:rPr>
          <w:rFonts w:ascii="Gill Sans Nova" w:hAnsi="Gill Sans Nova" w:cstheme="minorHAnsi"/>
          <w:lang w:val="en-US"/>
        </w:rPr>
        <w:t>The vendor must engage with</w:t>
      </w:r>
      <w:r w:rsidR="005B5DC0" w:rsidRPr="00B30596">
        <w:rPr>
          <w:rFonts w:ascii="Gill Sans Nova" w:hAnsi="Gill Sans Nova" w:cstheme="minorHAnsi"/>
          <w:lang w:val="en-US"/>
        </w:rPr>
        <w:t xml:space="preserve"> displaced individuals,</w:t>
      </w:r>
      <w:r w:rsidRPr="00B30596">
        <w:rPr>
          <w:rFonts w:ascii="Gill Sans Nova" w:hAnsi="Gill Sans Nova" w:cstheme="minorHAnsi"/>
          <w:lang w:val="en-US"/>
        </w:rPr>
        <w:t xml:space="preserve"> local communities, project beneficiaries, </w:t>
      </w:r>
      <w:r w:rsidR="005B5DC0" w:rsidRPr="00B30596">
        <w:rPr>
          <w:rFonts w:ascii="Gill Sans Nova" w:hAnsi="Gill Sans Nova" w:cstheme="minorHAnsi"/>
          <w:lang w:val="en-US"/>
        </w:rPr>
        <w:t>the authorities and other</w:t>
      </w:r>
      <w:r w:rsidRPr="00B30596">
        <w:rPr>
          <w:rFonts w:ascii="Gill Sans Nova" w:hAnsi="Gill Sans Nova" w:cstheme="minorHAnsi"/>
          <w:lang w:val="en-US"/>
        </w:rPr>
        <w:t xml:space="preserve"> stakeholders to authentically depict the impact of </w:t>
      </w:r>
      <w:r w:rsidR="00A0643B" w:rsidRPr="00B30596">
        <w:rPr>
          <w:rFonts w:ascii="Gill Sans Nova" w:hAnsi="Gill Sans Nova" w:cstheme="minorHAnsi"/>
          <w:lang w:val="en-US"/>
        </w:rPr>
        <w:t>the water and sanitation</w:t>
      </w:r>
      <w:r w:rsidRPr="00B30596">
        <w:rPr>
          <w:rFonts w:ascii="Gill Sans Nova" w:hAnsi="Gill Sans Nova" w:cstheme="minorHAnsi"/>
          <w:lang w:val="en-US"/>
        </w:rPr>
        <w:t xml:space="preserve"> interventions.  </w:t>
      </w:r>
    </w:p>
    <w:p w14:paraId="22B7ACAF" w14:textId="48FBA26A" w:rsidR="00573E0D" w:rsidRPr="00B30596" w:rsidRDefault="00573E0D" w:rsidP="00886E2C">
      <w:pPr>
        <w:rPr>
          <w:rFonts w:ascii="Gill Sans Nova" w:hAnsi="Gill Sans Nova" w:cstheme="minorHAnsi"/>
          <w:b/>
          <w:bCs/>
          <w:i/>
          <w:iCs/>
          <w:lang w:val="en-US"/>
        </w:rPr>
      </w:pPr>
      <w:r w:rsidRPr="00B30596">
        <w:rPr>
          <w:rFonts w:ascii="Gill Sans Nova" w:hAnsi="Gill Sans Nova" w:cstheme="minorHAnsi"/>
          <w:b/>
          <w:bCs/>
          <w:i/>
          <w:iCs/>
          <w:lang w:val="en-US"/>
        </w:rPr>
        <w:t xml:space="preserve">Videography </w:t>
      </w:r>
      <w:r w:rsidR="00611E3B" w:rsidRPr="00B30596">
        <w:rPr>
          <w:rFonts w:ascii="Gill Sans Nova" w:hAnsi="Gill Sans Nova" w:cstheme="minorHAnsi"/>
          <w:b/>
          <w:bCs/>
          <w:i/>
          <w:iCs/>
          <w:lang w:val="en-US"/>
        </w:rPr>
        <w:t xml:space="preserve">Services </w:t>
      </w:r>
    </w:p>
    <w:p w14:paraId="020D3254" w14:textId="0D442C69" w:rsidR="00AB6E32" w:rsidRPr="00B30596" w:rsidRDefault="00DA654C" w:rsidP="002043C5">
      <w:pPr>
        <w:pStyle w:val="ListParagraph"/>
        <w:numPr>
          <w:ilvl w:val="0"/>
          <w:numId w:val="9"/>
        </w:numPr>
        <w:jc w:val="both"/>
        <w:rPr>
          <w:rFonts w:ascii="Gill Sans Nova" w:hAnsi="Gill Sans Nova" w:cstheme="minorHAnsi"/>
          <w:lang w:val="en-US"/>
        </w:rPr>
      </w:pPr>
      <w:r w:rsidRPr="00DA654C">
        <w:rPr>
          <w:rFonts w:ascii="Gill Sans Nova" w:hAnsi="Gill Sans Nova" w:cstheme="minorHAnsi"/>
          <w:lang w:val="en-US"/>
        </w:rPr>
        <w:t>Concept and Script Development:</w:t>
      </w:r>
      <w:r w:rsidRPr="00DA654C">
        <w:rPr>
          <w:rFonts w:ascii="Arial" w:hAnsi="Arial" w:cs="Arial"/>
          <w:lang w:val="en-US"/>
        </w:rPr>
        <w:t> </w:t>
      </w:r>
      <w:r w:rsidRPr="00B30596">
        <w:rPr>
          <w:rFonts w:ascii="Gill Sans Nova" w:hAnsi="Gill Sans Nova" w:cstheme="minorHAnsi"/>
          <w:lang w:val="en-US"/>
        </w:rPr>
        <w:t>Collaborate with IOM to develop</w:t>
      </w:r>
      <w:r w:rsidR="00B74523" w:rsidRPr="00B30596">
        <w:rPr>
          <w:rFonts w:ascii="Gill Sans Nova" w:hAnsi="Gill Sans Nova" w:cstheme="minorHAnsi"/>
          <w:lang w:val="en-US"/>
        </w:rPr>
        <w:t xml:space="preserve"> scripts </w:t>
      </w:r>
      <w:r w:rsidR="000E4362" w:rsidRPr="00B30596">
        <w:rPr>
          <w:rFonts w:ascii="Gill Sans Nova" w:hAnsi="Gill Sans Nova" w:cstheme="minorHAnsi"/>
          <w:lang w:val="en-US"/>
        </w:rPr>
        <w:t>for videos and questions</w:t>
      </w:r>
      <w:r w:rsidR="00DF2951" w:rsidRPr="00B30596">
        <w:rPr>
          <w:rFonts w:ascii="Gill Sans Nova" w:hAnsi="Gill Sans Nova" w:cstheme="minorHAnsi"/>
          <w:lang w:val="en-US"/>
        </w:rPr>
        <w:t xml:space="preserve"> </w:t>
      </w:r>
      <w:r w:rsidRPr="00B30596">
        <w:rPr>
          <w:rFonts w:ascii="Gill Sans Nova" w:hAnsi="Gill Sans Nova" w:cstheme="minorHAnsi"/>
          <w:lang w:val="en-US"/>
        </w:rPr>
        <w:t>for interviews</w:t>
      </w:r>
      <w:r w:rsidR="00DF2951" w:rsidRPr="00B30596">
        <w:rPr>
          <w:rFonts w:ascii="Gill Sans Nova" w:hAnsi="Gill Sans Nova" w:cstheme="minorHAnsi"/>
          <w:lang w:val="en-US"/>
        </w:rPr>
        <w:t xml:space="preserve">. </w:t>
      </w:r>
    </w:p>
    <w:p w14:paraId="5563AB49" w14:textId="0650B6BB" w:rsidR="00FA4D52" w:rsidRPr="00B30596" w:rsidRDefault="00FA4D52" w:rsidP="002043C5">
      <w:pPr>
        <w:pStyle w:val="ListParagraph"/>
        <w:numPr>
          <w:ilvl w:val="0"/>
          <w:numId w:val="9"/>
        </w:numPr>
        <w:jc w:val="both"/>
        <w:rPr>
          <w:rFonts w:ascii="Gill Sans Nova" w:hAnsi="Gill Sans Nova" w:cstheme="minorHAnsi"/>
          <w:lang w:val="en-US"/>
        </w:rPr>
      </w:pPr>
      <w:r w:rsidRPr="00FA4D52">
        <w:rPr>
          <w:rFonts w:ascii="Gill Sans Nova" w:hAnsi="Gill Sans Nova" w:cstheme="minorHAnsi"/>
          <w:lang w:val="en-US"/>
        </w:rPr>
        <w:t>Cinematography and Filming:</w:t>
      </w:r>
      <w:r w:rsidRPr="00FA4D52">
        <w:rPr>
          <w:rFonts w:ascii="Arial" w:hAnsi="Arial" w:cs="Arial"/>
          <w:lang w:val="en-US"/>
        </w:rPr>
        <w:t> </w:t>
      </w:r>
      <w:r w:rsidRPr="00FA4D52">
        <w:rPr>
          <w:rFonts w:ascii="Gill Sans Nova" w:hAnsi="Gill Sans Nova" w:cstheme="minorHAnsi"/>
          <w:lang w:val="en-US"/>
        </w:rPr>
        <w:t> </w:t>
      </w:r>
      <w:r w:rsidR="00C54C52" w:rsidRPr="00B30596">
        <w:rPr>
          <w:rFonts w:ascii="Gill Sans Nova" w:hAnsi="Gill Sans Nova" w:cstheme="minorHAnsi"/>
          <w:lang w:val="en-US"/>
        </w:rPr>
        <w:t>C</w:t>
      </w:r>
      <w:r w:rsidR="00FE1CDE" w:rsidRPr="00B30596">
        <w:rPr>
          <w:rFonts w:ascii="Gill Sans Nova" w:hAnsi="Gill Sans Nova" w:cstheme="minorHAnsi"/>
          <w:lang w:val="en-US"/>
        </w:rPr>
        <w:t xml:space="preserve">apture </w:t>
      </w:r>
      <w:r w:rsidR="00A87EB7" w:rsidRPr="00B30596">
        <w:rPr>
          <w:rFonts w:ascii="Gill Sans Nova" w:hAnsi="Gill Sans Nova" w:cstheme="minorHAnsi"/>
          <w:lang w:val="en-US"/>
        </w:rPr>
        <w:t>the highest</w:t>
      </w:r>
      <w:r w:rsidRPr="00B30596">
        <w:rPr>
          <w:rFonts w:ascii="Gill Sans Nova" w:hAnsi="Gill Sans Nova" w:cstheme="minorHAnsi"/>
          <w:lang w:val="en-US"/>
        </w:rPr>
        <w:t xml:space="preserve"> quality footage </w:t>
      </w:r>
      <w:r w:rsidR="00A87EB7" w:rsidRPr="00B30596">
        <w:rPr>
          <w:rFonts w:ascii="Gill Sans Nova" w:hAnsi="Gill Sans Nova" w:cstheme="minorHAnsi"/>
          <w:lang w:val="en-US"/>
        </w:rPr>
        <w:t>using</w:t>
      </w:r>
      <w:r w:rsidRPr="00B30596">
        <w:rPr>
          <w:rFonts w:ascii="Gill Sans Nova" w:hAnsi="Gill Sans Nova" w:cstheme="minorHAnsi"/>
          <w:lang w:val="en-US"/>
        </w:rPr>
        <w:t xml:space="preserve"> professional-grade equipment (cameras, lighting, and audio) to maintain technical excellence.</w:t>
      </w:r>
      <w:r w:rsidRPr="00B30596">
        <w:rPr>
          <w:rFonts w:ascii="Arial" w:hAnsi="Arial" w:cs="Arial"/>
          <w:lang w:val="en-US"/>
        </w:rPr>
        <w:t> </w:t>
      </w:r>
      <w:r w:rsidRPr="00B30596">
        <w:rPr>
          <w:rFonts w:ascii="Gill Sans Nova" w:hAnsi="Gill Sans Nova" w:cstheme="minorHAnsi"/>
          <w:lang w:val="en-US"/>
        </w:rPr>
        <w:t> </w:t>
      </w:r>
      <w:r w:rsidR="00AD58FF" w:rsidRPr="00B30596">
        <w:rPr>
          <w:rFonts w:ascii="Gill Sans Nova" w:hAnsi="Gill Sans Nova" w:cstheme="minorHAnsi"/>
          <w:lang w:val="en-US"/>
        </w:rPr>
        <w:t xml:space="preserve">The videos should capture a range of </w:t>
      </w:r>
      <w:r w:rsidRPr="00B30596">
        <w:rPr>
          <w:rFonts w:ascii="Gill Sans Nova" w:hAnsi="Gill Sans Nova" w:cstheme="minorHAnsi"/>
          <w:lang w:val="en-US"/>
        </w:rPr>
        <w:t>footage, including close-ups, medium shots, and wide shots to convey the story effectively.</w:t>
      </w:r>
      <w:r w:rsidRPr="00B30596">
        <w:rPr>
          <w:rFonts w:ascii="Arial" w:hAnsi="Arial" w:cs="Arial"/>
          <w:lang w:val="en-US"/>
        </w:rPr>
        <w:t> </w:t>
      </w:r>
      <w:r w:rsidRPr="00B30596">
        <w:rPr>
          <w:rFonts w:ascii="Gill Sans Nova" w:hAnsi="Gill Sans Nova" w:cstheme="minorHAnsi"/>
          <w:lang w:val="en-US"/>
        </w:rPr>
        <w:t> </w:t>
      </w:r>
      <w:r w:rsidR="00AD58FF" w:rsidRPr="00B30596">
        <w:rPr>
          <w:rFonts w:ascii="Gill Sans Nova" w:hAnsi="Gill Sans Nova" w:cstheme="minorHAnsi"/>
          <w:lang w:val="en-US"/>
        </w:rPr>
        <w:t xml:space="preserve">Additionally, </w:t>
      </w:r>
      <w:r w:rsidR="00394D59" w:rsidRPr="00B30596">
        <w:rPr>
          <w:rFonts w:ascii="Gill Sans Nova" w:hAnsi="Gill Sans Nova" w:cstheme="minorHAnsi"/>
          <w:lang w:val="en-US"/>
        </w:rPr>
        <w:t xml:space="preserve">the filming process should reflect the </w:t>
      </w:r>
      <w:r w:rsidRPr="00B30596">
        <w:rPr>
          <w:rFonts w:ascii="Gill Sans Nova" w:hAnsi="Gill Sans Nova" w:cstheme="minorHAnsi"/>
          <w:lang w:val="en-US"/>
        </w:rPr>
        <w:t>socio-cultural context and is sensitive to the subjects involve</w:t>
      </w:r>
      <w:r w:rsidR="00195A37" w:rsidRPr="00B30596">
        <w:rPr>
          <w:rFonts w:ascii="Gill Sans Nova" w:hAnsi="Gill Sans Nova" w:cstheme="minorHAnsi"/>
          <w:lang w:val="en-US"/>
        </w:rPr>
        <w:t xml:space="preserve">d. </w:t>
      </w:r>
    </w:p>
    <w:p w14:paraId="69D1493E" w14:textId="0BE39424" w:rsidR="008F67EC" w:rsidRPr="00B30596" w:rsidRDefault="007509BD" w:rsidP="002043C5">
      <w:pPr>
        <w:pStyle w:val="ListParagraph"/>
        <w:numPr>
          <w:ilvl w:val="0"/>
          <w:numId w:val="9"/>
        </w:numPr>
        <w:jc w:val="both"/>
        <w:rPr>
          <w:rFonts w:ascii="Gill Sans Nova" w:hAnsi="Gill Sans Nova" w:cstheme="minorHAnsi"/>
          <w:lang w:val="en-US"/>
        </w:rPr>
      </w:pPr>
      <w:r w:rsidRPr="00B30596">
        <w:rPr>
          <w:rFonts w:ascii="Gill Sans Nova" w:hAnsi="Gill Sans Nova" w:cstheme="minorHAnsi"/>
          <w:lang w:val="en-US"/>
        </w:rPr>
        <w:t>Video</w:t>
      </w:r>
      <w:r w:rsidRPr="007509BD">
        <w:rPr>
          <w:rFonts w:ascii="Gill Sans Nova" w:hAnsi="Gill Sans Nova" w:cstheme="minorHAnsi"/>
          <w:lang w:val="en-US"/>
        </w:rPr>
        <w:t xml:space="preserve"> Interviews and Testimonials:</w:t>
      </w:r>
      <w:r w:rsidRPr="007509BD">
        <w:rPr>
          <w:rFonts w:ascii="Arial" w:hAnsi="Arial" w:cs="Arial"/>
          <w:lang w:val="en-US"/>
        </w:rPr>
        <w:t> </w:t>
      </w:r>
      <w:r w:rsidRPr="007509BD">
        <w:rPr>
          <w:rFonts w:ascii="Gill Sans Nova" w:hAnsi="Gill Sans Nova" w:cstheme="minorHAnsi"/>
          <w:lang w:val="en-US"/>
        </w:rPr>
        <w:t> </w:t>
      </w:r>
      <w:r w:rsidRPr="00B30596">
        <w:rPr>
          <w:rFonts w:ascii="Gill Sans Nova" w:hAnsi="Gill Sans Nova" w:cstheme="minorHAnsi"/>
          <w:lang w:val="en-US"/>
        </w:rPr>
        <w:t xml:space="preserve">Conduct interviews </w:t>
      </w:r>
      <w:r w:rsidR="0000331A" w:rsidRPr="00B30596">
        <w:rPr>
          <w:rFonts w:ascii="Gill Sans Nova" w:hAnsi="Gill Sans Nova" w:cstheme="minorHAnsi"/>
          <w:lang w:val="en-US"/>
        </w:rPr>
        <w:t xml:space="preserve">with </w:t>
      </w:r>
      <w:r w:rsidRPr="00B30596">
        <w:rPr>
          <w:rFonts w:ascii="Gill Sans Nova" w:hAnsi="Gill Sans Nova" w:cstheme="minorHAnsi"/>
          <w:lang w:val="en-US"/>
        </w:rPr>
        <w:t>beneficiaries, internally displaced persons, government counterparts</w:t>
      </w:r>
      <w:r w:rsidR="00B865D5" w:rsidRPr="00B30596">
        <w:rPr>
          <w:rFonts w:ascii="Gill Sans Nova" w:hAnsi="Gill Sans Nova" w:cstheme="minorHAnsi"/>
          <w:lang w:val="en-US"/>
        </w:rPr>
        <w:t xml:space="preserve"> and</w:t>
      </w:r>
      <w:r w:rsidRPr="00B30596">
        <w:rPr>
          <w:rFonts w:ascii="Gill Sans Nova" w:hAnsi="Gill Sans Nova" w:cstheme="minorHAnsi"/>
          <w:lang w:val="en-US"/>
        </w:rPr>
        <w:t xml:space="preserve"> partners</w:t>
      </w:r>
      <w:r w:rsidR="00482F0F">
        <w:rPr>
          <w:rFonts w:ascii="Gill Sans Nova" w:hAnsi="Gill Sans Nova" w:cstheme="minorHAnsi"/>
          <w:lang w:val="en-US"/>
        </w:rPr>
        <w:t xml:space="preserve"> -</w:t>
      </w:r>
      <w:r w:rsidR="009212E6">
        <w:rPr>
          <w:rFonts w:ascii="Gill Sans Nova" w:hAnsi="Gill Sans Nova" w:cstheme="minorHAnsi"/>
          <w:lang w:val="en-US"/>
        </w:rPr>
        <w:t xml:space="preserve"> including Task Manager or any other seconded Project Officer from the Bank</w:t>
      </w:r>
      <w:r w:rsidR="00482F0F">
        <w:rPr>
          <w:rFonts w:ascii="Gill Sans Nova" w:hAnsi="Gill Sans Nova" w:cstheme="minorHAnsi"/>
          <w:lang w:val="en-US"/>
        </w:rPr>
        <w:t xml:space="preserve"> -</w:t>
      </w:r>
      <w:r w:rsidR="0000331A" w:rsidRPr="00B30596">
        <w:rPr>
          <w:rFonts w:ascii="Gill Sans Nova" w:hAnsi="Gill Sans Nova" w:cstheme="minorHAnsi"/>
          <w:lang w:val="en-US"/>
        </w:rPr>
        <w:t xml:space="preserve"> while ensuring </w:t>
      </w:r>
      <w:r w:rsidR="00DB65A2" w:rsidRPr="00B30596">
        <w:rPr>
          <w:rFonts w:ascii="Gill Sans Nova" w:hAnsi="Gill Sans Nova" w:cstheme="minorHAnsi"/>
          <w:lang w:val="en-US"/>
        </w:rPr>
        <w:t xml:space="preserve">diversity of voice between </w:t>
      </w:r>
      <w:r w:rsidRPr="00B30596">
        <w:rPr>
          <w:rFonts w:ascii="Gill Sans Nova" w:hAnsi="Gill Sans Nova" w:cstheme="minorHAnsi"/>
          <w:lang w:val="en-US"/>
        </w:rPr>
        <w:t>men and women, across age groups, wherever possible to include differently abled people</w:t>
      </w:r>
      <w:r w:rsidR="008F67EC" w:rsidRPr="00B30596">
        <w:rPr>
          <w:rFonts w:ascii="Gill Sans Nova" w:hAnsi="Gill Sans Nova" w:cstheme="minorHAnsi"/>
          <w:lang w:val="en-US"/>
        </w:rPr>
        <w:t>.</w:t>
      </w:r>
    </w:p>
    <w:p w14:paraId="5B0EB980" w14:textId="0C3DC868" w:rsidR="00AB6E32" w:rsidRPr="00B30596" w:rsidRDefault="003A41C7" w:rsidP="4B8D9929">
      <w:pPr>
        <w:pStyle w:val="ListParagraph"/>
        <w:numPr>
          <w:ilvl w:val="0"/>
          <w:numId w:val="9"/>
        </w:numPr>
        <w:jc w:val="both"/>
        <w:rPr>
          <w:rFonts w:ascii="Gill Sans Nova" w:eastAsia="Gill Sans Nova" w:hAnsi="Gill Sans Nova" w:cs="Gill Sans Nova"/>
          <w:lang w:val="en-US"/>
        </w:rPr>
      </w:pPr>
      <w:r w:rsidRPr="4B8D9929">
        <w:rPr>
          <w:rFonts w:ascii="Gill Sans Nova" w:eastAsia="Gill Sans Nova" w:hAnsi="Gill Sans Nova" w:cs="Gill Sans Nova"/>
          <w:lang w:val="en-US"/>
        </w:rPr>
        <w:t>Drone Shots and B-Roll Acquisition:  Capture aerial footage using drones to showcase landscapes, project sites, and other relevant visuals, enhancing the narrative with unique perspectives</w:t>
      </w:r>
      <w:r w:rsidR="00B83DE3" w:rsidRPr="4B8D9929">
        <w:rPr>
          <w:rFonts w:ascii="Gill Sans Nova" w:eastAsia="Gill Sans Nova" w:hAnsi="Gill Sans Nova" w:cs="Gill Sans Nova"/>
          <w:lang w:val="en-US"/>
        </w:rPr>
        <w:t>; and r</w:t>
      </w:r>
      <w:r w:rsidRPr="4B8D9929">
        <w:rPr>
          <w:rFonts w:ascii="Gill Sans Nova" w:eastAsia="Gill Sans Nova" w:hAnsi="Gill Sans Nova" w:cs="Gill Sans Nova"/>
          <w:lang w:val="en-US"/>
        </w:rPr>
        <w:t>ecord supplemental B-roll footage, including day-to-day activities, environmental conditions, and community interactions, to visually support the main storyline.  </w:t>
      </w:r>
    </w:p>
    <w:p w14:paraId="7E02241A" w14:textId="63AEB480" w:rsidR="001F16D3" w:rsidRPr="00B30596" w:rsidRDefault="00FA34C6" w:rsidP="4B8D9929">
      <w:pPr>
        <w:pStyle w:val="ListParagraph"/>
        <w:numPr>
          <w:ilvl w:val="0"/>
          <w:numId w:val="27"/>
        </w:numPr>
        <w:jc w:val="both"/>
        <w:rPr>
          <w:rFonts w:ascii="Gill Sans Nova" w:eastAsia="Gill Sans Nova" w:hAnsi="Gill Sans Nova" w:cs="Gill Sans Nova"/>
          <w:lang w:val="en-US"/>
        </w:rPr>
      </w:pPr>
      <w:r w:rsidRPr="4B8D9929">
        <w:rPr>
          <w:rFonts w:ascii="Gill Sans Nova" w:eastAsia="Gill Sans Nova" w:hAnsi="Gill Sans Nova" w:cs="Gill Sans Nova"/>
          <w:lang w:val="en-US"/>
        </w:rPr>
        <w:t>Post-Production Editing:  Edit raw footage into concise, impactful videos, ensuring the narrative remains clear and compelling</w:t>
      </w:r>
      <w:r w:rsidR="00902C8B" w:rsidRPr="4B8D9929">
        <w:rPr>
          <w:rFonts w:ascii="Gill Sans Nova" w:eastAsia="Gill Sans Nova" w:hAnsi="Gill Sans Nova" w:cs="Gill Sans Nova"/>
          <w:lang w:val="en-US"/>
        </w:rPr>
        <w:t xml:space="preserve"> while ensuring the </w:t>
      </w:r>
      <w:r w:rsidR="00DD7AC2" w:rsidRPr="4B8D9929">
        <w:rPr>
          <w:rFonts w:ascii="Gill Sans Nova" w:eastAsia="Gill Sans Nova" w:hAnsi="Gill Sans Nova" w:cs="Gill Sans Nova"/>
          <w:lang w:val="en-US"/>
        </w:rPr>
        <w:t>use of IOM video templates and adhere</w:t>
      </w:r>
      <w:r w:rsidRPr="4B8D9929">
        <w:rPr>
          <w:rFonts w:ascii="Gill Sans Nova" w:eastAsia="Gill Sans Nova" w:hAnsi="Gill Sans Nova" w:cs="Gill Sans Nova"/>
          <w:lang w:val="en-US"/>
        </w:rPr>
        <w:t xml:space="preserve"> to each format requirement - square, vertical and rectangular.  Integrate subtitles in English to all videos, and upon request from the media and communications team in Somali</w:t>
      </w:r>
      <w:r w:rsidR="00455CE3" w:rsidRPr="4B8D9929">
        <w:rPr>
          <w:rFonts w:ascii="Gill Sans Nova" w:eastAsia="Gill Sans Nova" w:hAnsi="Gill Sans Nova" w:cs="Gill Sans Nova"/>
          <w:lang w:val="en-US"/>
        </w:rPr>
        <w:t xml:space="preserve"> and </w:t>
      </w:r>
      <w:r w:rsidRPr="4B8D9929">
        <w:rPr>
          <w:rFonts w:ascii="Gill Sans Nova" w:eastAsia="Gill Sans Nova" w:hAnsi="Gill Sans Nova" w:cs="Gill Sans Nova"/>
          <w:lang w:val="en-US"/>
        </w:rPr>
        <w:t>other languages for various audiences.  </w:t>
      </w:r>
    </w:p>
    <w:p w14:paraId="47AC79F4" w14:textId="47D1C80C" w:rsidR="001F16D3" w:rsidRPr="00B30596" w:rsidRDefault="001F16D3" w:rsidP="4B8D9929">
      <w:pPr>
        <w:pStyle w:val="ListParagraph"/>
        <w:numPr>
          <w:ilvl w:val="0"/>
          <w:numId w:val="27"/>
        </w:numPr>
        <w:jc w:val="both"/>
        <w:rPr>
          <w:rFonts w:ascii="Gill Sans Nova" w:eastAsia="Gill Sans Nova" w:hAnsi="Gill Sans Nova" w:cs="Gill Sans Nova"/>
          <w:lang w:val="en-US"/>
        </w:rPr>
      </w:pPr>
      <w:r w:rsidRPr="4B8D9929">
        <w:rPr>
          <w:rFonts w:ascii="Gill Sans Nova" w:eastAsia="Gill Sans Nova" w:hAnsi="Gill Sans Nova" w:cs="Gill Sans Nova"/>
          <w:lang w:val="en-US"/>
        </w:rPr>
        <w:t>Feedback Incorporation and Revisions:  Collaborate with IOM to incorporate feedback at various stages of production, ensuring that the final product aligns with the project’s communication objectives. </w:t>
      </w:r>
      <w:r w:rsidR="008F37CA" w:rsidRPr="4B8D9929">
        <w:rPr>
          <w:rFonts w:ascii="Gill Sans Nova" w:eastAsia="Gill Sans Nova" w:hAnsi="Gill Sans Nova" w:cs="Gill Sans Nova"/>
          <w:lang w:val="en-US"/>
        </w:rPr>
        <w:t>Revisions should be don</w:t>
      </w:r>
      <w:r w:rsidR="002043C5" w:rsidRPr="4B8D9929">
        <w:rPr>
          <w:rFonts w:ascii="Gill Sans Nova" w:eastAsia="Gill Sans Nova" w:hAnsi="Gill Sans Nova" w:cs="Gill Sans Nova"/>
          <w:lang w:val="en-US"/>
        </w:rPr>
        <w:t>e</w:t>
      </w:r>
      <w:r w:rsidRPr="4B8D9929">
        <w:rPr>
          <w:rFonts w:ascii="Gill Sans Nova" w:eastAsia="Gill Sans Nova" w:hAnsi="Gill Sans Nova" w:cs="Gill Sans Nova"/>
          <w:lang w:val="en-US"/>
        </w:rPr>
        <w:t xml:space="preserve"> in a timely manner while maintaining the quality of the output.  </w:t>
      </w:r>
    </w:p>
    <w:p w14:paraId="09A96458" w14:textId="77777777" w:rsidR="00FA34C6" w:rsidRPr="00B30596" w:rsidRDefault="00FA34C6" w:rsidP="003A41C7">
      <w:pPr>
        <w:pStyle w:val="ListParagraph"/>
        <w:ind w:left="360"/>
        <w:rPr>
          <w:rFonts w:ascii="Gill Sans Nova" w:hAnsi="Gill Sans Nova" w:cstheme="minorHAnsi"/>
          <w:lang w:val="en-US"/>
        </w:rPr>
      </w:pPr>
    </w:p>
    <w:p w14:paraId="51E837B8" w14:textId="204B800D" w:rsidR="00670600" w:rsidRPr="00B30596" w:rsidRDefault="00843250" w:rsidP="002043C5">
      <w:pPr>
        <w:pStyle w:val="ListParagraph"/>
        <w:ind w:left="0"/>
        <w:rPr>
          <w:rFonts w:ascii="Gill Sans Nova" w:hAnsi="Gill Sans Nova" w:cstheme="minorHAnsi"/>
        </w:rPr>
      </w:pPr>
      <w:r w:rsidRPr="00B30596">
        <w:rPr>
          <w:rFonts w:ascii="Gill Sans Nova" w:hAnsi="Gill Sans Nova" w:cstheme="minorHAnsi"/>
          <w:b/>
          <w:bCs/>
          <w:i/>
          <w:iCs/>
        </w:rPr>
        <w:t>Mandatory Requirements for Videography Services:</w:t>
      </w:r>
      <w:r w:rsidRPr="00B30596">
        <w:rPr>
          <w:rFonts w:ascii="Gill Sans Nova" w:hAnsi="Gill Sans Nova" w:cstheme="minorHAnsi"/>
        </w:rPr>
        <w:t> </w:t>
      </w:r>
    </w:p>
    <w:p w14:paraId="3861C08F" w14:textId="753EF134" w:rsidR="00670600" w:rsidRPr="00670600" w:rsidRDefault="00670600" w:rsidP="00812283">
      <w:pPr>
        <w:jc w:val="both"/>
        <w:rPr>
          <w:rFonts w:ascii="Gill Sans Nova" w:hAnsi="Gill Sans Nova" w:cstheme="minorHAnsi"/>
          <w:lang w:val="en-US"/>
        </w:rPr>
      </w:pPr>
      <w:r w:rsidRPr="00B30596">
        <w:rPr>
          <w:rFonts w:ascii="Gill Sans Nova" w:hAnsi="Gill Sans Nova" w:cstheme="minorHAnsi"/>
          <w:i/>
          <w:iCs/>
          <w:lang w:val="en-US"/>
        </w:rPr>
        <w:t>Informed Consent:</w:t>
      </w:r>
      <w:r w:rsidRPr="00B30596">
        <w:rPr>
          <w:rFonts w:ascii="Arial" w:hAnsi="Arial" w:cs="Arial"/>
          <w:i/>
          <w:iCs/>
          <w:lang w:val="en-US"/>
        </w:rPr>
        <w:t> </w:t>
      </w:r>
      <w:r w:rsidRPr="00B30596">
        <w:rPr>
          <w:rFonts w:ascii="Gill Sans Nova" w:hAnsi="Gill Sans Nova" w:cstheme="minorHAnsi"/>
          <w:lang w:val="en-US"/>
        </w:rPr>
        <w:t> </w:t>
      </w:r>
      <w:r w:rsidRPr="00670600">
        <w:rPr>
          <w:rFonts w:ascii="Gill Sans Nova" w:hAnsi="Gill Sans Nova" w:cstheme="minorHAnsi"/>
          <w:lang w:val="en-US"/>
        </w:rPr>
        <w:t xml:space="preserve">Ensure all individuals </w:t>
      </w:r>
      <w:r w:rsidR="00A230E6" w:rsidRPr="00B30596">
        <w:rPr>
          <w:rFonts w:ascii="Gill Sans Nova" w:hAnsi="Gill Sans Nova" w:cstheme="minorHAnsi"/>
          <w:lang w:val="en-US"/>
        </w:rPr>
        <w:t>recorded</w:t>
      </w:r>
      <w:r w:rsidR="00C3230F" w:rsidRPr="00B30596">
        <w:rPr>
          <w:rFonts w:ascii="Gill Sans Nova" w:hAnsi="Gill Sans Nova" w:cstheme="minorHAnsi"/>
          <w:lang w:val="en-US"/>
        </w:rPr>
        <w:t xml:space="preserve"> </w:t>
      </w:r>
      <w:r w:rsidRPr="00670600">
        <w:rPr>
          <w:rFonts w:ascii="Gill Sans Nova" w:hAnsi="Gill Sans Nova" w:cstheme="minorHAnsi"/>
          <w:lang w:val="en-US"/>
        </w:rPr>
        <w:t>provide written informed consent, using the IOM informed consent form</w:t>
      </w:r>
      <w:r w:rsidR="00C3230F" w:rsidRPr="00B30596">
        <w:rPr>
          <w:rFonts w:ascii="Gill Sans Nova" w:hAnsi="Gill Sans Nova" w:cstheme="minorHAnsi"/>
          <w:lang w:val="en-US"/>
        </w:rPr>
        <w:t xml:space="preserve"> that will be provided</w:t>
      </w:r>
      <w:r w:rsidRPr="00670600">
        <w:rPr>
          <w:rFonts w:ascii="Gill Sans Nova" w:hAnsi="Gill Sans Nova" w:cstheme="minorHAnsi"/>
          <w:lang w:val="en-US"/>
        </w:rPr>
        <w:t>.</w:t>
      </w:r>
      <w:r w:rsidRPr="00670600">
        <w:rPr>
          <w:rFonts w:ascii="Arial" w:hAnsi="Arial" w:cs="Arial"/>
          <w:lang w:val="en-US"/>
        </w:rPr>
        <w:t> </w:t>
      </w:r>
      <w:r w:rsidRPr="00670600">
        <w:rPr>
          <w:rFonts w:ascii="Gill Sans Nova" w:hAnsi="Gill Sans Nova" w:cstheme="minorHAnsi"/>
          <w:lang w:val="en-US"/>
        </w:rPr>
        <w:t>Provide clear explanations of how the images will be used and ensure respect for the privacy and dignity of the subjects.</w:t>
      </w:r>
      <w:r w:rsidRPr="00670600">
        <w:rPr>
          <w:rFonts w:ascii="Arial" w:hAnsi="Arial" w:cs="Arial"/>
          <w:lang w:val="en-US"/>
        </w:rPr>
        <w:t> </w:t>
      </w:r>
      <w:r w:rsidRPr="00670600">
        <w:rPr>
          <w:rFonts w:ascii="Gill Sans Nova" w:hAnsi="Gill Sans Nova" w:cstheme="minorHAnsi"/>
          <w:lang w:val="en-US"/>
        </w:rPr>
        <w:t> </w:t>
      </w:r>
    </w:p>
    <w:p w14:paraId="21F9C3D4" w14:textId="77777777" w:rsidR="00C3230F" w:rsidRPr="00B30596" w:rsidRDefault="00C3230F" w:rsidP="002043C5">
      <w:pPr>
        <w:pStyle w:val="ListParagraph"/>
        <w:ind w:left="0"/>
        <w:rPr>
          <w:rFonts w:ascii="Gill Sans Nova" w:hAnsi="Gill Sans Nova" w:cstheme="minorHAnsi"/>
          <w:i/>
          <w:iCs/>
          <w:lang w:val="en-US"/>
        </w:rPr>
      </w:pPr>
    </w:p>
    <w:p w14:paraId="39D72284" w14:textId="0FB7DCD3" w:rsidR="00670600" w:rsidRPr="00B30596" w:rsidRDefault="00670600" w:rsidP="00812283">
      <w:pPr>
        <w:pStyle w:val="ListParagraph"/>
        <w:ind w:left="0"/>
        <w:rPr>
          <w:rFonts w:ascii="Gill Sans Nova" w:hAnsi="Gill Sans Nova" w:cstheme="minorHAnsi"/>
          <w:lang w:val="en-US"/>
        </w:rPr>
      </w:pPr>
      <w:r w:rsidRPr="00670600">
        <w:rPr>
          <w:rFonts w:ascii="Gill Sans Nova" w:hAnsi="Gill Sans Nova" w:cstheme="minorHAnsi"/>
          <w:i/>
          <w:iCs/>
          <w:lang w:val="en-US"/>
        </w:rPr>
        <w:t>Raw files:</w:t>
      </w:r>
      <w:r w:rsidRPr="00670600">
        <w:rPr>
          <w:rFonts w:ascii="Gill Sans Nova" w:hAnsi="Gill Sans Nova" w:cstheme="minorHAnsi"/>
          <w:lang w:val="en-US"/>
        </w:rPr>
        <w:t> </w:t>
      </w:r>
      <w:r w:rsidR="00812283" w:rsidRPr="00B30596">
        <w:rPr>
          <w:rFonts w:ascii="Gill Sans Nova" w:hAnsi="Gill Sans Nova" w:cstheme="minorHAnsi"/>
          <w:lang w:val="en-US"/>
        </w:rPr>
        <w:t xml:space="preserve"> </w:t>
      </w:r>
      <w:r w:rsidRPr="00B30596">
        <w:rPr>
          <w:rFonts w:ascii="Gill Sans Nova" w:hAnsi="Gill Sans Nova" w:cstheme="minorHAnsi"/>
          <w:lang w:val="en-US"/>
        </w:rPr>
        <w:t>Share all the original raw footage</w:t>
      </w:r>
      <w:r w:rsidR="009A1EC1" w:rsidRPr="00B30596">
        <w:rPr>
          <w:rFonts w:ascii="Gill Sans Nova" w:hAnsi="Gill Sans Nova" w:cstheme="minorHAnsi"/>
          <w:lang w:val="en-US"/>
        </w:rPr>
        <w:t xml:space="preserve"> including working </w:t>
      </w:r>
      <w:r w:rsidR="00A04440" w:rsidRPr="00B30596">
        <w:rPr>
          <w:rFonts w:ascii="Gill Sans Nova" w:hAnsi="Gill Sans Nova" w:cstheme="minorHAnsi"/>
          <w:lang w:val="en-US"/>
        </w:rPr>
        <w:t xml:space="preserve">files </w:t>
      </w:r>
      <w:r w:rsidR="0046645B" w:rsidRPr="00B30596">
        <w:rPr>
          <w:rFonts w:ascii="Gill Sans Nova" w:hAnsi="Gill Sans Nova" w:cstheme="minorHAnsi"/>
          <w:lang w:val="en-US"/>
        </w:rPr>
        <w:t>(project</w:t>
      </w:r>
      <w:r w:rsidR="00A04440" w:rsidRPr="00B30596">
        <w:rPr>
          <w:rFonts w:ascii="Gill Sans Nova" w:hAnsi="Gill Sans Nova" w:cstheme="minorHAnsi"/>
          <w:lang w:val="en-US"/>
        </w:rPr>
        <w:t xml:space="preserve"> file for each video) in </w:t>
      </w:r>
      <w:r w:rsidR="000D56AC" w:rsidRPr="00B30596">
        <w:rPr>
          <w:rFonts w:ascii="Gill Sans Nova" w:hAnsi="Gill Sans Nova" w:cstheme="minorHAnsi"/>
          <w:lang w:val="en-US"/>
        </w:rPr>
        <w:t>an</w:t>
      </w:r>
      <w:r w:rsidR="00A04440" w:rsidRPr="00B30596">
        <w:rPr>
          <w:rFonts w:ascii="Gill Sans Nova" w:hAnsi="Gill Sans Nova" w:cstheme="minorHAnsi"/>
          <w:lang w:val="en-US"/>
        </w:rPr>
        <w:t xml:space="preserve"> SSD drive</w:t>
      </w:r>
      <w:r w:rsidR="0046645B" w:rsidRPr="00B30596">
        <w:rPr>
          <w:rFonts w:ascii="Gill Sans Nova" w:hAnsi="Gill Sans Nova" w:cstheme="minorHAnsi"/>
          <w:lang w:val="en-US"/>
        </w:rPr>
        <w:t>, upon completion of the assignment</w:t>
      </w:r>
      <w:r w:rsidRPr="00B30596">
        <w:rPr>
          <w:rFonts w:ascii="Gill Sans Nova" w:hAnsi="Gill Sans Nova" w:cstheme="minorHAnsi"/>
          <w:lang w:val="en-US"/>
        </w:rPr>
        <w:t xml:space="preserve"> with the media and communications unit</w:t>
      </w:r>
      <w:r w:rsidR="0046645B" w:rsidRPr="00B30596">
        <w:rPr>
          <w:rFonts w:ascii="Gill Sans Nova" w:hAnsi="Gill Sans Nova" w:cstheme="minorHAnsi"/>
          <w:lang w:val="en-US"/>
        </w:rPr>
        <w:t xml:space="preserve">. </w:t>
      </w:r>
    </w:p>
    <w:p w14:paraId="4F0C085C" w14:textId="77777777" w:rsidR="002043C5" w:rsidRPr="00B30596" w:rsidRDefault="002043C5" w:rsidP="00CA3EC6">
      <w:pPr>
        <w:ind w:left="360"/>
        <w:jc w:val="both"/>
        <w:rPr>
          <w:rFonts w:ascii="Gill Sans Nova" w:hAnsi="Gill Sans Nova" w:cstheme="minorHAnsi"/>
          <w:b/>
          <w:bCs/>
          <w:lang w:val="en-US"/>
        </w:rPr>
      </w:pPr>
    </w:p>
    <w:p w14:paraId="2C140425" w14:textId="77777777" w:rsidR="002043C5" w:rsidRPr="00B30596" w:rsidRDefault="002043C5" w:rsidP="00CA3EC6">
      <w:pPr>
        <w:ind w:left="360"/>
        <w:jc w:val="both"/>
        <w:rPr>
          <w:rFonts w:ascii="Gill Sans Nova" w:hAnsi="Gill Sans Nova" w:cstheme="minorHAnsi"/>
          <w:b/>
          <w:bCs/>
          <w:lang w:val="en-US"/>
        </w:rPr>
      </w:pPr>
    </w:p>
    <w:p w14:paraId="08A94544" w14:textId="77777777" w:rsidR="002043C5" w:rsidRPr="00B30596" w:rsidRDefault="002043C5" w:rsidP="00CA3EC6">
      <w:pPr>
        <w:ind w:left="360"/>
        <w:jc w:val="both"/>
        <w:rPr>
          <w:rFonts w:ascii="Gill Sans Nova" w:hAnsi="Gill Sans Nova" w:cstheme="minorHAnsi"/>
          <w:b/>
          <w:bCs/>
          <w:lang w:val="en-US"/>
        </w:rPr>
      </w:pPr>
    </w:p>
    <w:p w14:paraId="2DDB7996" w14:textId="16EFCD72" w:rsidR="006B1155" w:rsidRPr="00B30596" w:rsidRDefault="00015CAD" w:rsidP="00414DEE">
      <w:pPr>
        <w:jc w:val="both"/>
        <w:rPr>
          <w:rFonts w:ascii="Gill Sans Nova" w:hAnsi="Gill Sans Nova" w:cstheme="minorHAnsi"/>
          <w:b/>
          <w:bCs/>
          <w:lang w:val="en-US"/>
        </w:rPr>
      </w:pPr>
      <w:r w:rsidRPr="00B30596">
        <w:rPr>
          <w:rFonts w:ascii="Gill Sans Nova" w:hAnsi="Gill Sans Nova" w:cstheme="minorHAnsi"/>
          <w:b/>
          <w:bCs/>
          <w:lang w:val="en-US"/>
        </w:rPr>
        <w:t xml:space="preserve">Deliverables </w:t>
      </w:r>
    </w:p>
    <w:p w14:paraId="7A4ACFF0" w14:textId="1DA50D17" w:rsidR="00414DEE" w:rsidRPr="00B30596" w:rsidRDefault="00414DEE" w:rsidP="00414DEE">
      <w:pPr>
        <w:jc w:val="both"/>
        <w:rPr>
          <w:rFonts w:ascii="Gill Sans Nova" w:hAnsi="Gill Sans Nova" w:cstheme="minorHAnsi"/>
          <w:b/>
          <w:bCs/>
          <w:i/>
          <w:iCs/>
          <w:lang w:val="en-US"/>
        </w:rPr>
      </w:pPr>
      <w:r w:rsidRPr="00B30596">
        <w:rPr>
          <w:rFonts w:ascii="Gill Sans Nova" w:hAnsi="Gill Sans Nova" w:cstheme="minorHAnsi"/>
          <w:b/>
          <w:bCs/>
          <w:i/>
          <w:iCs/>
          <w:lang w:val="en-US"/>
        </w:rPr>
        <w:t xml:space="preserve">Videography </w:t>
      </w:r>
    </w:p>
    <w:tbl>
      <w:tblPr>
        <w:tblW w:w="926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1"/>
        <w:gridCol w:w="7001"/>
      </w:tblGrid>
      <w:tr w:rsidR="00B30596" w:rsidRPr="00B30596" w14:paraId="7FFF10D2" w14:textId="77777777" w:rsidTr="005910B0">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hideMark/>
          </w:tcPr>
          <w:p w14:paraId="2B579E88" w14:textId="77777777" w:rsidR="005910B0" w:rsidRPr="009C59B7" w:rsidRDefault="005910B0" w:rsidP="009C59B7">
            <w:pPr>
              <w:pStyle w:val="ListParagraph"/>
              <w:ind w:left="360"/>
              <w:rPr>
                <w:rFonts w:ascii="Gill Sans Nova" w:hAnsi="Gill Sans Nova" w:cstheme="minorHAnsi"/>
                <w:lang w:val="en-US"/>
              </w:rPr>
            </w:pPr>
            <w:r w:rsidRPr="009C59B7">
              <w:rPr>
                <w:rFonts w:ascii="Gill Sans Nova" w:hAnsi="Gill Sans Nova" w:cstheme="minorHAnsi"/>
                <w:lang w:val="en-US"/>
              </w:rPr>
              <w:t>Requirement   </w:t>
            </w:r>
          </w:p>
        </w:tc>
        <w:tc>
          <w:tcPr>
            <w:tcW w:w="7001" w:type="dxa"/>
            <w:tcBorders>
              <w:top w:val="single" w:sz="6" w:space="0" w:color="auto"/>
              <w:left w:val="single" w:sz="6" w:space="0" w:color="auto"/>
              <w:bottom w:val="single" w:sz="6" w:space="0" w:color="auto"/>
              <w:right w:val="single" w:sz="6" w:space="0" w:color="auto"/>
            </w:tcBorders>
            <w:shd w:val="clear" w:color="auto" w:fill="auto"/>
            <w:hideMark/>
          </w:tcPr>
          <w:p w14:paraId="5B6986DF" w14:textId="77777777" w:rsidR="005910B0" w:rsidRPr="009C59B7" w:rsidRDefault="005910B0" w:rsidP="009C59B7">
            <w:pPr>
              <w:pStyle w:val="ListParagraph"/>
              <w:ind w:left="360"/>
              <w:rPr>
                <w:rFonts w:ascii="Gill Sans Nova" w:hAnsi="Gill Sans Nova" w:cstheme="minorHAnsi"/>
                <w:lang w:val="en-US"/>
              </w:rPr>
            </w:pPr>
            <w:r w:rsidRPr="009C59B7">
              <w:rPr>
                <w:rFonts w:ascii="Gill Sans Nova" w:hAnsi="Gill Sans Nova" w:cstheme="minorHAnsi"/>
                <w:lang w:val="en-US"/>
              </w:rPr>
              <w:t>Details </w:t>
            </w:r>
          </w:p>
        </w:tc>
      </w:tr>
      <w:tr w:rsidR="00B30596" w:rsidRPr="00B30596" w14:paraId="4078985A" w14:textId="77777777" w:rsidTr="005910B0">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hideMark/>
          </w:tcPr>
          <w:p w14:paraId="0A0FCB1A" w14:textId="630FCE95" w:rsidR="005910B0" w:rsidRPr="00B30596" w:rsidRDefault="00997B19" w:rsidP="000D4613">
            <w:pPr>
              <w:rPr>
                <w:rFonts w:ascii="Gill Sans Nova" w:hAnsi="Gill Sans Nova" w:cstheme="minorHAnsi"/>
                <w:lang w:val="en-US"/>
              </w:rPr>
            </w:pPr>
            <w:r w:rsidRPr="00B30596">
              <w:rPr>
                <w:rFonts w:ascii="Gill Sans Nova" w:hAnsi="Gill Sans Nova" w:cstheme="minorHAnsi"/>
                <w:lang w:val="en-US"/>
              </w:rPr>
              <w:t>2.5-minute</w:t>
            </w:r>
            <w:r w:rsidR="005910B0" w:rsidRPr="00B30596">
              <w:rPr>
                <w:rFonts w:ascii="Gill Sans Nova" w:hAnsi="Gill Sans Nova" w:cstheme="minorHAnsi"/>
                <w:lang w:val="en-US"/>
              </w:rPr>
              <w:t xml:space="preserve"> video on access to water and sanitation for communities in Baidoa </w:t>
            </w:r>
          </w:p>
        </w:tc>
        <w:tc>
          <w:tcPr>
            <w:tcW w:w="7001" w:type="dxa"/>
            <w:tcBorders>
              <w:top w:val="single" w:sz="6" w:space="0" w:color="auto"/>
              <w:left w:val="single" w:sz="6" w:space="0" w:color="auto"/>
              <w:bottom w:val="single" w:sz="6" w:space="0" w:color="auto"/>
              <w:right w:val="single" w:sz="6" w:space="0" w:color="auto"/>
            </w:tcBorders>
            <w:shd w:val="clear" w:color="auto" w:fill="auto"/>
            <w:hideMark/>
          </w:tcPr>
          <w:p w14:paraId="3E08E6B5" w14:textId="1A7BE769" w:rsidR="006C0534" w:rsidRPr="00B30596" w:rsidRDefault="000A29EB" w:rsidP="006C0534">
            <w:pPr>
              <w:pStyle w:val="ListParagraph"/>
              <w:ind w:left="0"/>
              <w:rPr>
                <w:rFonts w:ascii="Gill Sans Nova" w:hAnsi="Gill Sans Nova" w:cstheme="minorHAnsi"/>
                <w:lang w:val="en-US"/>
              </w:rPr>
            </w:pPr>
            <w:r w:rsidRPr="00B30596">
              <w:rPr>
                <w:rFonts w:ascii="Gill Sans Nova" w:hAnsi="Gill Sans Nova" w:cstheme="minorHAnsi"/>
                <w:lang w:val="en-US"/>
              </w:rPr>
              <w:t>Write script</w:t>
            </w:r>
            <w:r w:rsidR="00234DC8" w:rsidRPr="00B30596">
              <w:rPr>
                <w:rFonts w:ascii="Gill Sans Nova" w:hAnsi="Gill Sans Nova" w:cstheme="minorHAnsi"/>
                <w:lang w:val="en-US"/>
              </w:rPr>
              <w:t>, collect footage, edi</w:t>
            </w:r>
            <w:r w:rsidR="00EA0642" w:rsidRPr="00B30596">
              <w:rPr>
                <w:rFonts w:ascii="Gill Sans Nova" w:hAnsi="Gill Sans Nova" w:cstheme="minorHAnsi"/>
                <w:lang w:val="en-US"/>
              </w:rPr>
              <w:t xml:space="preserve">t while </w:t>
            </w:r>
            <w:r w:rsidR="005910B0" w:rsidRPr="009C59B7">
              <w:rPr>
                <w:rFonts w:ascii="Gill Sans Nova" w:hAnsi="Gill Sans Nova" w:cstheme="minorHAnsi"/>
                <w:lang w:val="en-US"/>
              </w:rPr>
              <w:t xml:space="preserve">incorporating IOM </w:t>
            </w:r>
            <w:r w:rsidR="00EF0E70" w:rsidRPr="00B30596">
              <w:rPr>
                <w:rFonts w:ascii="Gill Sans Nova" w:hAnsi="Gill Sans Nova" w:cstheme="minorHAnsi"/>
                <w:lang w:val="en-US"/>
              </w:rPr>
              <w:t xml:space="preserve">and AfDB </w:t>
            </w:r>
            <w:r w:rsidR="005910B0" w:rsidRPr="009C59B7">
              <w:rPr>
                <w:rFonts w:ascii="Gill Sans Nova" w:hAnsi="Gill Sans Nova" w:cstheme="minorHAnsi"/>
                <w:lang w:val="en-US"/>
              </w:rPr>
              <w:t>feedback into the final draft and provide the clean version of video to IOM.   </w:t>
            </w:r>
          </w:p>
          <w:p w14:paraId="4C6FC44B" w14:textId="77777777" w:rsidR="00A72FD1" w:rsidRPr="00B30596" w:rsidRDefault="00A72FD1" w:rsidP="006C0534">
            <w:pPr>
              <w:pStyle w:val="ListParagraph"/>
              <w:ind w:left="0"/>
              <w:rPr>
                <w:rFonts w:ascii="Gill Sans Nova" w:hAnsi="Gill Sans Nova" w:cstheme="minorHAnsi"/>
                <w:lang w:val="en-US"/>
              </w:rPr>
            </w:pPr>
          </w:p>
          <w:p w14:paraId="3BD223E2" w14:textId="32137637" w:rsidR="00612538" w:rsidRPr="00B30596" w:rsidRDefault="006C0534" w:rsidP="006C0534">
            <w:pPr>
              <w:pStyle w:val="ListParagraph"/>
              <w:ind w:left="0"/>
              <w:rPr>
                <w:rFonts w:ascii="Gill Sans Nova" w:hAnsi="Gill Sans Nova" w:cstheme="minorHAnsi"/>
                <w:lang w:val="en-US"/>
              </w:rPr>
            </w:pPr>
            <w:r w:rsidRPr="00B30596">
              <w:rPr>
                <w:rFonts w:ascii="Gill Sans Nova" w:hAnsi="Gill Sans Nova" w:cstheme="minorHAnsi"/>
                <w:lang w:val="en-US"/>
              </w:rPr>
              <w:t>The</w:t>
            </w:r>
            <w:r w:rsidR="00341C2B" w:rsidRPr="00B30596">
              <w:rPr>
                <w:rFonts w:ascii="Gill Sans Nova" w:hAnsi="Gill Sans Nova" w:cstheme="minorHAnsi"/>
                <w:lang w:val="en-US"/>
              </w:rPr>
              <w:t xml:space="preserve"> video should showcase </w:t>
            </w:r>
            <w:r w:rsidR="00083D44" w:rsidRPr="00B30596">
              <w:rPr>
                <w:rFonts w:ascii="Gill Sans Nova" w:hAnsi="Gill Sans Nova" w:cstheme="minorHAnsi"/>
                <w:lang w:val="en-US"/>
              </w:rPr>
              <w:t xml:space="preserve">key infrastructure including boreholes, solar and generator systems, </w:t>
            </w:r>
            <w:r w:rsidR="00CE7651" w:rsidRPr="00B30596">
              <w:rPr>
                <w:rFonts w:ascii="Gill Sans Nova" w:hAnsi="Gill Sans Nova" w:cstheme="minorHAnsi"/>
                <w:lang w:val="en-US"/>
              </w:rPr>
              <w:t>reservoirs, water tanks</w:t>
            </w:r>
            <w:r w:rsidR="00E21F3F" w:rsidRPr="00B30596">
              <w:rPr>
                <w:rFonts w:ascii="Gill Sans Nova" w:hAnsi="Gill Sans Nova" w:cstheme="minorHAnsi"/>
                <w:lang w:val="en-US"/>
              </w:rPr>
              <w:t>,</w:t>
            </w:r>
            <w:r w:rsidR="00EC70D7" w:rsidRPr="00B30596">
              <w:rPr>
                <w:rFonts w:ascii="Gill Sans Nova" w:hAnsi="Gill Sans Nova" w:cstheme="minorHAnsi"/>
                <w:lang w:val="en-US"/>
              </w:rPr>
              <w:t xml:space="preserve"> piping systems,</w:t>
            </w:r>
            <w:r w:rsidR="00CE7651" w:rsidRPr="00B30596">
              <w:rPr>
                <w:rFonts w:ascii="Gill Sans Nova" w:hAnsi="Gill Sans Nova" w:cstheme="minorHAnsi"/>
                <w:lang w:val="en-US"/>
              </w:rPr>
              <w:t xml:space="preserve"> latrine</w:t>
            </w:r>
            <w:r w:rsidR="00E21F3F" w:rsidRPr="00B30596">
              <w:rPr>
                <w:rFonts w:ascii="Gill Sans Nova" w:hAnsi="Gill Sans Nova" w:cstheme="minorHAnsi"/>
                <w:lang w:val="en-US"/>
              </w:rPr>
              <w:t xml:space="preserve">s and the rehabilitated </w:t>
            </w:r>
            <w:r w:rsidR="00612538" w:rsidRPr="00B30596">
              <w:rPr>
                <w:rFonts w:ascii="Gill Sans Nova" w:hAnsi="Gill Sans Nova" w:cstheme="minorHAnsi"/>
                <w:lang w:val="en-US"/>
              </w:rPr>
              <w:t>water laboratory</w:t>
            </w:r>
            <w:r w:rsidR="00CE7651" w:rsidRPr="00B30596">
              <w:rPr>
                <w:rFonts w:ascii="Gill Sans Nova" w:hAnsi="Gill Sans Nova" w:cstheme="minorHAnsi"/>
                <w:lang w:val="en-US"/>
              </w:rPr>
              <w:t xml:space="preserve">. </w:t>
            </w:r>
            <w:r w:rsidR="00612538" w:rsidRPr="00B30596">
              <w:rPr>
                <w:rFonts w:ascii="Gill Sans Nova" w:hAnsi="Gill Sans Nova" w:cstheme="minorHAnsi"/>
                <w:lang w:val="en-US"/>
              </w:rPr>
              <w:t>It should also capture action footage of</w:t>
            </w:r>
            <w:r w:rsidR="00EE3658" w:rsidRPr="00B30596">
              <w:rPr>
                <w:rFonts w:ascii="Gill Sans Nova" w:hAnsi="Gill Sans Nova" w:cstheme="minorHAnsi"/>
                <w:lang w:val="en-US"/>
              </w:rPr>
              <w:t xml:space="preserve"> people using these</w:t>
            </w:r>
            <w:r w:rsidR="00E111B5" w:rsidRPr="00B30596">
              <w:rPr>
                <w:rFonts w:ascii="Gill Sans Nova" w:hAnsi="Gill Sans Nova" w:cstheme="minorHAnsi"/>
                <w:lang w:val="en-US"/>
              </w:rPr>
              <w:t xml:space="preserve"> facilities. </w:t>
            </w:r>
            <w:r w:rsidR="00EE3658" w:rsidRPr="00B30596">
              <w:rPr>
                <w:rFonts w:ascii="Gill Sans Nova" w:hAnsi="Gill Sans Nova" w:cstheme="minorHAnsi"/>
                <w:lang w:val="en-US"/>
              </w:rPr>
              <w:t xml:space="preserve"> </w:t>
            </w:r>
          </w:p>
          <w:p w14:paraId="29AE6B26" w14:textId="77777777" w:rsidR="008E1EB9" w:rsidRPr="00B30596" w:rsidRDefault="008E1EB9" w:rsidP="008E1EB9">
            <w:pPr>
              <w:pStyle w:val="ListParagraph"/>
              <w:ind w:left="0"/>
              <w:rPr>
                <w:rFonts w:ascii="Gill Sans Nova" w:hAnsi="Gill Sans Nova" w:cstheme="minorHAnsi"/>
                <w:lang w:val="en-US"/>
              </w:rPr>
            </w:pPr>
          </w:p>
          <w:p w14:paraId="05BCEA62" w14:textId="1013AE75" w:rsidR="008E1EB9" w:rsidRPr="00B30596" w:rsidRDefault="005910B0" w:rsidP="008E1EB9">
            <w:pPr>
              <w:pStyle w:val="ListParagraph"/>
              <w:ind w:left="0"/>
              <w:rPr>
                <w:rFonts w:ascii="Gill Sans Nova" w:hAnsi="Gill Sans Nova" w:cstheme="minorHAnsi"/>
                <w:lang w:val="en-US"/>
              </w:rPr>
            </w:pPr>
            <w:r w:rsidRPr="00B30596">
              <w:rPr>
                <w:rFonts w:ascii="Gill Sans Nova" w:hAnsi="Gill Sans Nova" w:cstheme="minorHAnsi"/>
                <w:lang w:val="en-US"/>
              </w:rPr>
              <w:t>The videos should follow aspect ratio requirements for various social media platforms (16:9 for YouTube, 1:1 for Instagram and X), ensuring visual consistency across all platforms.</w:t>
            </w:r>
            <w:r w:rsidRPr="00B30596">
              <w:rPr>
                <w:rFonts w:ascii="Arial" w:hAnsi="Arial" w:cs="Arial"/>
                <w:lang w:val="en-US"/>
              </w:rPr>
              <w:t> </w:t>
            </w:r>
            <w:r w:rsidRPr="00B30596">
              <w:rPr>
                <w:rFonts w:ascii="Gill Sans Nova" w:hAnsi="Gill Sans Nova" w:cstheme="minorHAnsi"/>
                <w:lang w:val="en-US"/>
              </w:rPr>
              <w:t>  </w:t>
            </w:r>
          </w:p>
          <w:p w14:paraId="34D7356F" w14:textId="776F3345" w:rsidR="005910B0" w:rsidRPr="00B30596" w:rsidRDefault="005910B0" w:rsidP="00D521B7">
            <w:pPr>
              <w:rPr>
                <w:rFonts w:ascii="Gill Sans Nova" w:hAnsi="Gill Sans Nova" w:cstheme="minorHAnsi"/>
                <w:lang w:val="en-US"/>
              </w:rPr>
            </w:pPr>
            <w:r w:rsidRPr="00B30596">
              <w:rPr>
                <w:rFonts w:ascii="Gill Sans Nova" w:hAnsi="Gill Sans Nova" w:cstheme="minorHAnsi"/>
                <w:lang w:val="en-US"/>
              </w:rPr>
              <w:t>Integrate subtitles in English to videos</w:t>
            </w:r>
            <w:r w:rsidR="008E1EB9" w:rsidRPr="00B30596">
              <w:rPr>
                <w:rFonts w:ascii="Gill Sans Nova" w:hAnsi="Gill Sans Nova" w:cstheme="minorHAnsi"/>
                <w:lang w:val="en-US"/>
              </w:rPr>
              <w:t xml:space="preserve"> when needed</w:t>
            </w:r>
            <w:r w:rsidR="00E24844" w:rsidRPr="00B30596">
              <w:rPr>
                <w:rFonts w:ascii="Gill Sans Nova" w:hAnsi="Gill Sans Nova" w:cstheme="minorHAnsi"/>
                <w:lang w:val="en-US"/>
              </w:rPr>
              <w:t xml:space="preserve">. The length if the video </w:t>
            </w:r>
            <w:r w:rsidR="0095593B" w:rsidRPr="00B30596">
              <w:rPr>
                <w:rFonts w:ascii="Gill Sans Nova" w:hAnsi="Gill Sans Nova" w:cstheme="minorHAnsi"/>
                <w:lang w:val="en-US"/>
              </w:rPr>
              <w:t>should be 1</w:t>
            </w:r>
            <w:r w:rsidR="00450693" w:rsidRPr="00B30596">
              <w:rPr>
                <w:rFonts w:ascii="Gill Sans Nova" w:hAnsi="Gill Sans Nova" w:cstheme="minorHAnsi"/>
                <w:lang w:val="en-US"/>
              </w:rPr>
              <w:t>5</w:t>
            </w:r>
            <w:r w:rsidR="00695EAB" w:rsidRPr="00B30596">
              <w:rPr>
                <w:rFonts w:ascii="Gill Sans Nova" w:hAnsi="Gill Sans Nova" w:cstheme="minorHAnsi"/>
                <w:lang w:val="en-US"/>
              </w:rPr>
              <w:t>0</w:t>
            </w:r>
            <w:r w:rsidR="0095593B" w:rsidRPr="00B30596">
              <w:rPr>
                <w:rFonts w:ascii="Gill Sans Nova" w:hAnsi="Gill Sans Nova" w:cstheme="minorHAnsi"/>
                <w:lang w:val="en-US"/>
              </w:rPr>
              <w:t xml:space="preserve"> seconds (</w:t>
            </w:r>
            <w:r w:rsidR="00F10A9E" w:rsidRPr="00B30596">
              <w:rPr>
                <w:rFonts w:ascii="Gill Sans Nova" w:hAnsi="Gill Sans Nova" w:cstheme="minorHAnsi"/>
                <w:lang w:val="en-US"/>
              </w:rPr>
              <w:t xml:space="preserve">+/-5 seconds) </w:t>
            </w:r>
            <w:r w:rsidRPr="00B30596">
              <w:rPr>
                <w:rFonts w:ascii="Gill Sans Nova" w:hAnsi="Gill Sans Nova" w:cstheme="minorHAnsi"/>
                <w:lang w:val="en-US"/>
              </w:rPr>
              <w:t> </w:t>
            </w:r>
          </w:p>
        </w:tc>
      </w:tr>
      <w:tr w:rsidR="00B30596" w:rsidRPr="00B30596" w14:paraId="2C068D6E" w14:textId="77777777" w:rsidTr="005910B0">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6B67A7AC" w14:textId="272BCAF3" w:rsidR="006C662E" w:rsidRPr="00B30596" w:rsidRDefault="00163253" w:rsidP="000D4613">
            <w:pPr>
              <w:rPr>
                <w:rFonts w:ascii="Gill Sans Nova" w:hAnsi="Gill Sans Nova" w:cstheme="minorHAnsi"/>
                <w:lang w:val="en-US"/>
              </w:rPr>
            </w:pPr>
            <w:r w:rsidRPr="00B30596">
              <w:rPr>
                <w:rFonts w:ascii="Gill Sans Nova" w:hAnsi="Gill Sans Nova" w:cstheme="minorHAnsi"/>
                <w:lang w:val="en-US"/>
              </w:rPr>
              <w:t>2</w:t>
            </w:r>
            <w:r w:rsidR="00997B19" w:rsidRPr="00B30596">
              <w:rPr>
                <w:rFonts w:ascii="Gill Sans Nova" w:hAnsi="Gill Sans Nova" w:cstheme="minorHAnsi"/>
                <w:lang w:val="en-US"/>
              </w:rPr>
              <w:t>.5</w:t>
            </w:r>
            <w:r w:rsidRPr="00B30596">
              <w:rPr>
                <w:rFonts w:ascii="Gill Sans Nova" w:hAnsi="Gill Sans Nova" w:cstheme="minorHAnsi"/>
                <w:lang w:val="en-US"/>
              </w:rPr>
              <w:t>-minute video of a beneficiary</w:t>
            </w:r>
            <w:r w:rsidR="00383BBC" w:rsidRPr="00B30596">
              <w:rPr>
                <w:rFonts w:ascii="Gill Sans Nova" w:hAnsi="Gill Sans Nova" w:cstheme="minorHAnsi"/>
                <w:lang w:val="en-US"/>
              </w:rPr>
              <w:t>/ beneficiaries</w:t>
            </w:r>
            <w:r w:rsidRPr="00B30596">
              <w:rPr>
                <w:rFonts w:ascii="Gill Sans Nova" w:hAnsi="Gill Sans Nova" w:cstheme="minorHAnsi"/>
                <w:lang w:val="en-US"/>
              </w:rPr>
              <w:t xml:space="preserve"> of the skills enhancement program for youth </w:t>
            </w:r>
            <w:r w:rsidR="00955A81" w:rsidRPr="00B30596">
              <w:rPr>
                <w:rFonts w:ascii="Gill Sans Nova" w:hAnsi="Gill Sans Nova" w:cstheme="minorHAnsi"/>
                <w:lang w:val="en-US"/>
              </w:rPr>
              <w:t>focusing on their</w:t>
            </w:r>
            <w:r w:rsidR="00383BBC" w:rsidRPr="00B30596">
              <w:rPr>
                <w:rFonts w:ascii="Gill Sans Nova" w:hAnsi="Gill Sans Nova" w:cstheme="minorHAnsi"/>
                <w:lang w:val="en-US"/>
              </w:rPr>
              <w:t xml:space="preserve"> success after </w:t>
            </w:r>
            <w:r w:rsidR="003E4663" w:rsidRPr="00B30596">
              <w:rPr>
                <w:rFonts w:ascii="Gill Sans Nova" w:hAnsi="Gill Sans Nova" w:cstheme="minorHAnsi"/>
                <w:lang w:val="en-US"/>
              </w:rPr>
              <w:t xml:space="preserve">going through the program. </w:t>
            </w:r>
          </w:p>
        </w:tc>
        <w:tc>
          <w:tcPr>
            <w:tcW w:w="7001" w:type="dxa"/>
            <w:tcBorders>
              <w:top w:val="single" w:sz="6" w:space="0" w:color="auto"/>
              <w:left w:val="single" w:sz="6" w:space="0" w:color="auto"/>
              <w:bottom w:val="single" w:sz="6" w:space="0" w:color="auto"/>
              <w:right w:val="single" w:sz="6" w:space="0" w:color="auto"/>
            </w:tcBorders>
            <w:shd w:val="clear" w:color="auto" w:fill="auto"/>
          </w:tcPr>
          <w:p w14:paraId="67D67997" w14:textId="77777777" w:rsidR="003E4663" w:rsidRPr="00B30596" w:rsidRDefault="003E4663" w:rsidP="003E4663">
            <w:pPr>
              <w:pStyle w:val="ListParagraph"/>
              <w:ind w:left="0"/>
              <w:rPr>
                <w:rFonts w:ascii="Gill Sans Nova" w:hAnsi="Gill Sans Nova" w:cstheme="minorHAnsi"/>
                <w:lang w:val="en-US"/>
              </w:rPr>
            </w:pPr>
            <w:r w:rsidRPr="00B30596">
              <w:rPr>
                <w:rFonts w:ascii="Gill Sans Nova" w:hAnsi="Gill Sans Nova" w:cstheme="minorHAnsi"/>
                <w:lang w:val="en-US"/>
              </w:rPr>
              <w:t xml:space="preserve">Write script, collect footage, edit while </w:t>
            </w:r>
            <w:r w:rsidRPr="009C59B7">
              <w:rPr>
                <w:rFonts w:ascii="Gill Sans Nova" w:hAnsi="Gill Sans Nova" w:cstheme="minorHAnsi"/>
                <w:lang w:val="en-US"/>
              </w:rPr>
              <w:t xml:space="preserve">incorporating IOM </w:t>
            </w:r>
            <w:r w:rsidRPr="00B30596">
              <w:rPr>
                <w:rFonts w:ascii="Gill Sans Nova" w:hAnsi="Gill Sans Nova" w:cstheme="minorHAnsi"/>
                <w:lang w:val="en-US"/>
              </w:rPr>
              <w:t xml:space="preserve">and AfDB </w:t>
            </w:r>
            <w:r w:rsidRPr="009C59B7">
              <w:rPr>
                <w:rFonts w:ascii="Gill Sans Nova" w:hAnsi="Gill Sans Nova" w:cstheme="minorHAnsi"/>
                <w:lang w:val="en-US"/>
              </w:rPr>
              <w:t>feedback into the final draft and provide the clean version of video to IOM.   </w:t>
            </w:r>
          </w:p>
          <w:p w14:paraId="35A24C5C" w14:textId="77777777" w:rsidR="00A72FD1" w:rsidRPr="00B30596" w:rsidRDefault="00A72FD1" w:rsidP="00962A8C">
            <w:pPr>
              <w:pStyle w:val="ListParagraph"/>
              <w:ind w:left="0"/>
              <w:rPr>
                <w:rFonts w:ascii="Gill Sans Nova" w:hAnsi="Gill Sans Nova" w:cstheme="minorHAnsi"/>
                <w:lang w:val="en-US"/>
              </w:rPr>
            </w:pPr>
          </w:p>
          <w:p w14:paraId="00F5BE34" w14:textId="62F56380" w:rsidR="00962A8C" w:rsidRPr="00B30596" w:rsidRDefault="003E4663" w:rsidP="00962A8C">
            <w:pPr>
              <w:pStyle w:val="ListParagraph"/>
              <w:ind w:left="0"/>
              <w:rPr>
                <w:rFonts w:ascii="Gill Sans Nova" w:hAnsi="Gill Sans Nova" w:cstheme="minorHAnsi"/>
                <w:lang w:val="en-US"/>
              </w:rPr>
            </w:pPr>
            <w:r w:rsidRPr="00B30596">
              <w:rPr>
                <w:rFonts w:ascii="Gill Sans Nova" w:hAnsi="Gill Sans Nova" w:cstheme="minorHAnsi"/>
                <w:lang w:val="en-US"/>
              </w:rPr>
              <w:t xml:space="preserve">The video should </w:t>
            </w:r>
            <w:r w:rsidR="00997B19" w:rsidRPr="00B30596">
              <w:rPr>
                <w:rFonts w:ascii="Gill Sans Nova" w:hAnsi="Gill Sans Nova" w:cstheme="minorHAnsi"/>
                <w:lang w:val="en-US"/>
              </w:rPr>
              <w:t xml:space="preserve">document a </w:t>
            </w:r>
            <w:r w:rsidR="00B83391" w:rsidRPr="00B30596">
              <w:rPr>
                <w:rFonts w:ascii="Gill Sans Nova" w:hAnsi="Gill Sans Nova" w:cstheme="minorHAnsi"/>
                <w:lang w:val="en-US"/>
              </w:rPr>
              <w:t>beneficiary / beneficiary</w:t>
            </w:r>
            <w:r w:rsidR="003B69D9" w:rsidRPr="00B30596">
              <w:rPr>
                <w:rFonts w:ascii="Gill Sans Nova" w:hAnsi="Gill Sans Nova" w:cstheme="minorHAnsi"/>
                <w:lang w:val="en-US"/>
              </w:rPr>
              <w:t xml:space="preserve"> who participated in the program and how their involvement has </w:t>
            </w:r>
            <w:r w:rsidR="00426E82" w:rsidRPr="00B30596">
              <w:rPr>
                <w:rFonts w:ascii="Gill Sans Nova" w:hAnsi="Gill Sans Nova" w:cstheme="minorHAnsi"/>
                <w:lang w:val="en-US"/>
              </w:rPr>
              <w:t>changed</w:t>
            </w:r>
            <w:r w:rsidR="003B69D9" w:rsidRPr="00B30596">
              <w:rPr>
                <w:rFonts w:ascii="Gill Sans Nova" w:hAnsi="Gill Sans Nova" w:cstheme="minorHAnsi"/>
                <w:lang w:val="en-US"/>
              </w:rPr>
              <w:t xml:space="preserve"> their lives</w:t>
            </w:r>
            <w:r w:rsidR="00A72FD1" w:rsidRPr="00B30596">
              <w:rPr>
                <w:rFonts w:ascii="Gill Sans Nova" w:hAnsi="Gill Sans Nova" w:cstheme="minorHAnsi"/>
                <w:lang w:val="en-US"/>
              </w:rPr>
              <w:t xml:space="preserve"> in a positive way.</w:t>
            </w:r>
          </w:p>
          <w:p w14:paraId="7F5E830D" w14:textId="77777777" w:rsidR="003E4663" w:rsidRPr="00B30596" w:rsidRDefault="003E4663" w:rsidP="00962A8C">
            <w:pPr>
              <w:pStyle w:val="ListParagraph"/>
              <w:ind w:left="0"/>
              <w:rPr>
                <w:rFonts w:ascii="Gill Sans Nova" w:hAnsi="Gill Sans Nova" w:cstheme="minorHAnsi"/>
                <w:lang w:val="en-US"/>
              </w:rPr>
            </w:pPr>
          </w:p>
          <w:p w14:paraId="19A38B46" w14:textId="16B6D6E3" w:rsidR="00962A8C" w:rsidRPr="00B30596" w:rsidRDefault="00962A8C" w:rsidP="00962A8C">
            <w:pPr>
              <w:pStyle w:val="ListParagraph"/>
              <w:ind w:left="0"/>
              <w:rPr>
                <w:rFonts w:ascii="Gill Sans Nova" w:hAnsi="Gill Sans Nova" w:cstheme="minorHAnsi"/>
                <w:lang w:val="en-US"/>
              </w:rPr>
            </w:pPr>
            <w:r w:rsidRPr="00B30596">
              <w:rPr>
                <w:rFonts w:ascii="Gill Sans Nova" w:hAnsi="Gill Sans Nova" w:cstheme="minorHAnsi"/>
                <w:lang w:val="en-US"/>
              </w:rPr>
              <w:t>The videos should follow aspect ratio requirements for various social media platforms (16:9 for YouTube, 1:1 for Instagram and X), ensuring visual consistency across all platforms.</w:t>
            </w:r>
            <w:r w:rsidRPr="00B30596">
              <w:rPr>
                <w:rFonts w:ascii="Arial" w:hAnsi="Arial" w:cs="Arial"/>
                <w:lang w:val="en-US"/>
              </w:rPr>
              <w:t> </w:t>
            </w:r>
            <w:r w:rsidRPr="00B30596">
              <w:rPr>
                <w:rFonts w:ascii="Gill Sans Nova" w:hAnsi="Gill Sans Nova" w:cstheme="minorHAnsi"/>
                <w:lang w:val="en-US"/>
              </w:rPr>
              <w:t>  </w:t>
            </w:r>
          </w:p>
          <w:p w14:paraId="6D75D070" w14:textId="77777777" w:rsidR="00962A8C" w:rsidRPr="00B30596" w:rsidRDefault="00962A8C" w:rsidP="00962A8C">
            <w:pPr>
              <w:pStyle w:val="ListParagraph"/>
              <w:ind w:left="0"/>
              <w:rPr>
                <w:rFonts w:ascii="Gill Sans Nova" w:hAnsi="Gill Sans Nova" w:cstheme="minorHAnsi"/>
                <w:lang w:val="en-US"/>
              </w:rPr>
            </w:pPr>
          </w:p>
          <w:p w14:paraId="02986926" w14:textId="55664F54" w:rsidR="006C662E" w:rsidRPr="00B30596" w:rsidRDefault="00962A8C" w:rsidP="00962A8C">
            <w:pPr>
              <w:pStyle w:val="ListParagraph"/>
              <w:ind w:left="0"/>
              <w:rPr>
                <w:rFonts w:ascii="Gill Sans Nova" w:hAnsi="Gill Sans Nova" w:cstheme="minorHAnsi"/>
                <w:lang w:val="en-US"/>
              </w:rPr>
            </w:pPr>
            <w:r w:rsidRPr="00B30596">
              <w:rPr>
                <w:rFonts w:ascii="Gill Sans Nova" w:hAnsi="Gill Sans Nova" w:cstheme="minorHAnsi"/>
                <w:lang w:val="en-US"/>
              </w:rPr>
              <w:t>Integrate subtitles in English to videos when needed. The length if the video should be 1</w:t>
            </w:r>
            <w:r w:rsidR="00450693" w:rsidRPr="00B30596">
              <w:rPr>
                <w:rFonts w:ascii="Gill Sans Nova" w:hAnsi="Gill Sans Nova" w:cstheme="minorHAnsi"/>
                <w:lang w:val="en-US"/>
              </w:rPr>
              <w:t>5</w:t>
            </w:r>
            <w:r w:rsidRPr="00B30596">
              <w:rPr>
                <w:rFonts w:ascii="Gill Sans Nova" w:hAnsi="Gill Sans Nova" w:cstheme="minorHAnsi"/>
                <w:lang w:val="en-US"/>
              </w:rPr>
              <w:t>0 seconds (+/-5 seconds)  </w:t>
            </w:r>
          </w:p>
        </w:tc>
      </w:tr>
      <w:tr w:rsidR="00B30596" w:rsidRPr="00B30596" w14:paraId="2C3F669B" w14:textId="77777777" w:rsidTr="005910B0">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696690A1" w14:textId="77777777" w:rsidR="00B83391" w:rsidRDefault="00426E82" w:rsidP="000D4613">
            <w:pPr>
              <w:rPr>
                <w:rFonts w:ascii="Gill Sans Nova" w:hAnsi="Gill Sans Nova" w:cstheme="minorHAnsi"/>
                <w:lang w:val="en-US"/>
              </w:rPr>
            </w:pPr>
            <w:r w:rsidRPr="00B30596">
              <w:rPr>
                <w:rFonts w:ascii="Gill Sans Nova" w:hAnsi="Gill Sans Nova" w:cstheme="minorHAnsi"/>
                <w:lang w:val="en-US"/>
              </w:rPr>
              <w:t xml:space="preserve">3-minute video about the overall interventions of the project </w:t>
            </w:r>
          </w:p>
          <w:p w14:paraId="5AE111F0" w14:textId="671AF3A0" w:rsidR="00DA30B9" w:rsidRDefault="00DA30B9" w:rsidP="000D4613">
            <w:pPr>
              <w:rPr>
                <w:rFonts w:ascii="Gill Sans Nova" w:hAnsi="Gill Sans Nova" w:cstheme="minorHAnsi"/>
                <w:lang w:val="en-US"/>
              </w:rPr>
            </w:pPr>
            <w:r>
              <w:rPr>
                <w:rFonts w:ascii="Gill Sans Nova" w:hAnsi="Gill Sans Nova" w:cstheme="minorHAnsi"/>
                <w:lang w:val="en-US"/>
              </w:rPr>
              <w:t xml:space="preserve">(Correctly branded with </w:t>
            </w:r>
            <w:r w:rsidR="00080447">
              <w:rPr>
                <w:rFonts w:ascii="Gill Sans Nova" w:hAnsi="Gill Sans Nova" w:cstheme="minorHAnsi"/>
                <w:lang w:val="en-US"/>
              </w:rPr>
              <w:t>key partner logos)</w:t>
            </w:r>
            <w:r>
              <w:rPr>
                <w:rFonts w:ascii="Gill Sans Nova" w:hAnsi="Gill Sans Nova" w:cstheme="minorHAnsi"/>
                <w:lang w:val="en-US"/>
              </w:rPr>
              <w:t xml:space="preserve"> </w:t>
            </w:r>
          </w:p>
          <w:p w14:paraId="0F79E756" w14:textId="77777777" w:rsidR="00DA30B9" w:rsidRDefault="00DA30B9" w:rsidP="000D4613">
            <w:pPr>
              <w:rPr>
                <w:rFonts w:ascii="Gill Sans Nova" w:hAnsi="Gill Sans Nova" w:cstheme="minorHAnsi"/>
                <w:lang w:val="en-US"/>
              </w:rPr>
            </w:pPr>
          </w:p>
          <w:p w14:paraId="515FD24F" w14:textId="77777777" w:rsidR="00DA30B9" w:rsidRDefault="00DA30B9" w:rsidP="000D4613">
            <w:pPr>
              <w:rPr>
                <w:rFonts w:ascii="Gill Sans Nova" w:hAnsi="Gill Sans Nova" w:cstheme="minorHAnsi"/>
                <w:lang w:val="en-US"/>
              </w:rPr>
            </w:pPr>
          </w:p>
          <w:p w14:paraId="68C550AF" w14:textId="77777777" w:rsidR="00DA30B9" w:rsidRDefault="00DA30B9" w:rsidP="000D4613">
            <w:pPr>
              <w:rPr>
                <w:rFonts w:ascii="Gill Sans Nova" w:hAnsi="Gill Sans Nova" w:cstheme="minorHAnsi"/>
                <w:lang w:val="en-US"/>
              </w:rPr>
            </w:pPr>
          </w:p>
          <w:p w14:paraId="627CE3C0" w14:textId="77777777" w:rsidR="00DA30B9" w:rsidRDefault="00DA30B9" w:rsidP="000D4613">
            <w:pPr>
              <w:rPr>
                <w:rFonts w:ascii="Gill Sans Nova" w:hAnsi="Gill Sans Nova" w:cstheme="minorHAnsi"/>
                <w:lang w:val="en-US"/>
              </w:rPr>
            </w:pPr>
          </w:p>
          <w:p w14:paraId="2801B952" w14:textId="77777777" w:rsidR="00DA30B9" w:rsidRDefault="00DA30B9" w:rsidP="000D4613">
            <w:pPr>
              <w:rPr>
                <w:rFonts w:ascii="Gill Sans Nova" w:hAnsi="Gill Sans Nova" w:cstheme="minorHAnsi"/>
                <w:lang w:val="en-US"/>
              </w:rPr>
            </w:pPr>
          </w:p>
          <w:p w14:paraId="3FE25C6C" w14:textId="39AFE324" w:rsidR="00DA30B9" w:rsidRPr="00B30596" w:rsidRDefault="00DA30B9" w:rsidP="000D4613">
            <w:pPr>
              <w:rPr>
                <w:rFonts w:ascii="Gill Sans Nova" w:hAnsi="Gill Sans Nova" w:cstheme="minorHAnsi"/>
                <w:lang w:val="en-US"/>
              </w:rPr>
            </w:pPr>
          </w:p>
        </w:tc>
        <w:tc>
          <w:tcPr>
            <w:tcW w:w="7001" w:type="dxa"/>
            <w:tcBorders>
              <w:top w:val="single" w:sz="6" w:space="0" w:color="auto"/>
              <w:left w:val="single" w:sz="6" w:space="0" w:color="auto"/>
              <w:bottom w:val="single" w:sz="6" w:space="0" w:color="auto"/>
              <w:right w:val="single" w:sz="6" w:space="0" w:color="auto"/>
            </w:tcBorders>
            <w:shd w:val="clear" w:color="auto" w:fill="auto"/>
          </w:tcPr>
          <w:p w14:paraId="5EDBCCFE" w14:textId="77777777" w:rsidR="00696C6E" w:rsidRPr="00B30596" w:rsidRDefault="00696C6E" w:rsidP="00696C6E">
            <w:pPr>
              <w:pStyle w:val="ListParagraph"/>
              <w:ind w:left="0"/>
              <w:rPr>
                <w:rFonts w:ascii="Gill Sans Nova" w:hAnsi="Gill Sans Nova" w:cstheme="minorHAnsi"/>
                <w:lang w:val="en-US"/>
              </w:rPr>
            </w:pPr>
            <w:r w:rsidRPr="00B30596">
              <w:rPr>
                <w:rFonts w:ascii="Gill Sans Nova" w:hAnsi="Gill Sans Nova" w:cstheme="minorHAnsi"/>
                <w:lang w:val="en-US"/>
              </w:rPr>
              <w:lastRenderedPageBreak/>
              <w:t xml:space="preserve">Write script, collect footage, edit while </w:t>
            </w:r>
            <w:r w:rsidRPr="009C59B7">
              <w:rPr>
                <w:rFonts w:ascii="Gill Sans Nova" w:hAnsi="Gill Sans Nova" w:cstheme="minorHAnsi"/>
                <w:lang w:val="en-US"/>
              </w:rPr>
              <w:t xml:space="preserve">incorporating IOM </w:t>
            </w:r>
            <w:r w:rsidRPr="00B30596">
              <w:rPr>
                <w:rFonts w:ascii="Gill Sans Nova" w:hAnsi="Gill Sans Nova" w:cstheme="minorHAnsi"/>
                <w:lang w:val="en-US"/>
              </w:rPr>
              <w:t xml:space="preserve">and AfDB </w:t>
            </w:r>
            <w:r w:rsidRPr="009C59B7">
              <w:rPr>
                <w:rFonts w:ascii="Gill Sans Nova" w:hAnsi="Gill Sans Nova" w:cstheme="minorHAnsi"/>
                <w:lang w:val="en-US"/>
              </w:rPr>
              <w:t>feedback into the final draft and provide the clean version of video to IOM.   </w:t>
            </w:r>
          </w:p>
          <w:p w14:paraId="3154207D" w14:textId="77777777" w:rsidR="00696C6E" w:rsidRPr="00B30596" w:rsidRDefault="00696C6E" w:rsidP="00696C6E">
            <w:pPr>
              <w:pStyle w:val="ListParagraph"/>
              <w:ind w:left="0"/>
              <w:rPr>
                <w:rFonts w:ascii="Gill Sans Nova" w:hAnsi="Gill Sans Nova" w:cstheme="minorHAnsi"/>
                <w:lang w:val="en-US"/>
              </w:rPr>
            </w:pPr>
          </w:p>
          <w:p w14:paraId="436B707E" w14:textId="1AADF34E" w:rsidR="00F741A2" w:rsidRPr="00B30596" w:rsidRDefault="00696C6E" w:rsidP="00696C6E">
            <w:pPr>
              <w:pStyle w:val="ListParagraph"/>
              <w:ind w:left="0"/>
              <w:rPr>
                <w:rFonts w:ascii="Gill Sans Nova" w:hAnsi="Gill Sans Nova" w:cstheme="minorHAnsi"/>
                <w:lang w:val="en-US"/>
              </w:rPr>
            </w:pPr>
            <w:r w:rsidRPr="00B30596">
              <w:rPr>
                <w:rFonts w:ascii="Gill Sans Nova" w:hAnsi="Gill Sans Nova" w:cstheme="minorHAnsi"/>
                <w:lang w:val="en-US"/>
              </w:rPr>
              <w:t xml:space="preserve">The video should focus on </w:t>
            </w:r>
            <w:r w:rsidR="004A51C9" w:rsidRPr="00B30596">
              <w:rPr>
                <w:rFonts w:ascii="Gill Sans Nova" w:hAnsi="Gill Sans Nova" w:cstheme="minorHAnsi"/>
                <w:lang w:val="en-US"/>
              </w:rPr>
              <w:t xml:space="preserve">the </w:t>
            </w:r>
            <w:r w:rsidR="00F741A2" w:rsidRPr="00B30596">
              <w:rPr>
                <w:rFonts w:ascii="Gill Sans Nova" w:hAnsi="Gill Sans Nova" w:cstheme="minorHAnsi"/>
                <w:lang w:val="en-US"/>
              </w:rPr>
              <w:t xml:space="preserve">challenges the project is solving and how </w:t>
            </w:r>
            <w:r w:rsidR="00E63A28" w:rsidRPr="00B30596">
              <w:rPr>
                <w:rFonts w:ascii="Gill Sans Nova" w:hAnsi="Gill Sans Nova" w:cstheme="minorHAnsi"/>
                <w:lang w:val="en-US"/>
              </w:rPr>
              <w:t>to document</w:t>
            </w:r>
            <w:r w:rsidR="00F741A2" w:rsidRPr="00B30596">
              <w:rPr>
                <w:rFonts w:ascii="Gill Sans Nova" w:hAnsi="Gill Sans Nova" w:cstheme="minorHAnsi"/>
                <w:lang w:val="en-US"/>
              </w:rPr>
              <w:t xml:space="preserve"> </w:t>
            </w:r>
            <w:r w:rsidR="005E6D5B" w:rsidRPr="00B30596">
              <w:rPr>
                <w:rFonts w:ascii="Gill Sans Nova" w:hAnsi="Gill Sans Nova" w:cstheme="minorHAnsi"/>
                <w:lang w:val="en-US"/>
              </w:rPr>
              <w:t>the project in its entirety</w:t>
            </w:r>
            <w:r w:rsidR="00E63A28" w:rsidRPr="00B30596">
              <w:rPr>
                <w:rFonts w:ascii="Gill Sans Nova" w:hAnsi="Gill Sans Nova" w:cstheme="minorHAnsi"/>
                <w:lang w:val="en-US"/>
              </w:rPr>
              <w:t xml:space="preserve">. Visuals should </w:t>
            </w:r>
            <w:r w:rsidR="00E55182" w:rsidRPr="00B30596">
              <w:rPr>
                <w:rFonts w:ascii="Gill Sans Nova" w:hAnsi="Gill Sans Nova" w:cstheme="minorHAnsi"/>
                <w:lang w:val="en-US"/>
              </w:rPr>
              <w:t>include</w:t>
            </w:r>
            <w:r w:rsidR="00E63A28" w:rsidRPr="00B30596">
              <w:rPr>
                <w:rFonts w:ascii="Gill Sans Nova" w:hAnsi="Gill Sans Nova" w:cstheme="minorHAnsi"/>
                <w:lang w:val="en-US"/>
              </w:rPr>
              <w:t xml:space="preserve"> the key infrastructure, beneficiaries, </w:t>
            </w:r>
            <w:r w:rsidR="003A70E8" w:rsidRPr="00B30596">
              <w:rPr>
                <w:rFonts w:ascii="Gill Sans Nova" w:hAnsi="Gill Sans Nova" w:cstheme="minorHAnsi"/>
                <w:lang w:val="en-US"/>
              </w:rPr>
              <w:t xml:space="preserve">footage of authorities, youth program </w:t>
            </w:r>
            <w:r w:rsidR="00E55182" w:rsidRPr="00B30596">
              <w:rPr>
                <w:rFonts w:ascii="Gill Sans Nova" w:hAnsi="Gill Sans Nova" w:cstheme="minorHAnsi"/>
                <w:lang w:val="en-US"/>
              </w:rPr>
              <w:t xml:space="preserve">among others. It should also include key numbers. </w:t>
            </w:r>
          </w:p>
          <w:p w14:paraId="5AC55C28" w14:textId="77777777" w:rsidR="00696C6E" w:rsidRPr="00B30596" w:rsidRDefault="00696C6E" w:rsidP="00696C6E">
            <w:pPr>
              <w:pStyle w:val="ListParagraph"/>
              <w:ind w:left="0"/>
              <w:rPr>
                <w:rFonts w:ascii="Gill Sans Nova" w:hAnsi="Gill Sans Nova" w:cstheme="minorHAnsi"/>
                <w:lang w:val="en-US"/>
              </w:rPr>
            </w:pPr>
          </w:p>
          <w:p w14:paraId="606D498A" w14:textId="77777777" w:rsidR="00696C6E" w:rsidRPr="00B30596" w:rsidRDefault="00696C6E" w:rsidP="00696C6E">
            <w:pPr>
              <w:pStyle w:val="ListParagraph"/>
              <w:ind w:left="0"/>
              <w:rPr>
                <w:rFonts w:ascii="Gill Sans Nova" w:hAnsi="Gill Sans Nova" w:cstheme="minorHAnsi"/>
                <w:lang w:val="en-US"/>
              </w:rPr>
            </w:pPr>
            <w:r w:rsidRPr="00B30596">
              <w:rPr>
                <w:rFonts w:ascii="Gill Sans Nova" w:hAnsi="Gill Sans Nova" w:cstheme="minorHAnsi"/>
                <w:lang w:val="en-US"/>
              </w:rPr>
              <w:lastRenderedPageBreak/>
              <w:t>The videos should follow aspect ratio requirements for various social media platforms (16:9 for YouTube, 1:1 for Instagram and X), ensuring visual consistency across all platforms.</w:t>
            </w:r>
            <w:r w:rsidRPr="00B30596">
              <w:rPr>
                <w:rFonts w:ascii="Arial" w:hAnsi="Arial" w:cs="Arial"/>
                <w:lang w:val="en-US"/>
              </w:rPr>
              <w:t> </w:t>
            </w:r>
            <w:r w:rsidRPr="00B30596">
              <w:rPr>
                <w:rFonts w:ascii="Gill Sans Nova" w:hAnsi="Gill Sans Nova" w:cstheme="minorHAnsi"/>
                <w:lang w:val="en-US"/>
              </w:rPr>
              <w:t>  </w:t>
            </w:r>
          </w:p>
          <w:p w14:paraId="5BAB1942" w14:textId="77777777" w:rsidR="00696C6E" w:rsidRPr="00B30596" w:rsidRDefault="00696C6E" w:rsidP="00696C6E">
            <w:pPr>
              <w:pStyle w:val="ListParagraph"/>
              <w:ind w:left="0"/>
              <w:rPr>
                <w:rFonts w:ascii="Gill Sans Nova" w:hAnsi="Gill Sans Nova" w:cstheme="minorHAnsi"/>
                <w:lang w:val="en-US"/>
              </w:rPr>
            </w:pPr>
          </w:p>
          <w:p w14:paraId="6A006569" w14:textId="4DF4E8EB" w:rsidR="00B83391" w:rsidRPr="00B30596" w:rsidRDefault="00696C6E" w:rsidP="00696C6E">
            <w:pPr>
              <w:pStyle w:val="ListParagraph"/>
              <w:ind w:left="0"/>
              <w:rPr>
                <w:rFonts w:ascii="Gill Sans Nova" w:hAnsi="Gill Sans Nova" w:cstheme="minorHAnsi"/>
                <w:lang w:val="en-US"/>
              </w:rPr>
            </w:pPr>
            <w:r w:rsidRPr="00B30596">
              <w:rPr>
                <w:rFonts w:ascii="Gill Sans Nova" w:hAnsi="Gill Sans Nova" w:cstheme="minorHAnsi"/>
                <w:lang w:val="en-US"/>
              </w:rPr>
              <w:t>Integrate subtitles in English to videos when needed. The length if the video should be 180 seconds (+/-5 seconds)  </w:t>
            </w:r>
          </w:p>
        </w:tc>
      </w:tr>
      <w:tr w:rsidR="00B30596" w:rsidRPr="00B30596" w14:paraId="33F9E556" w14:textId="77777777" w:rsidTr="005910B0">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3927ACE9" w14:textId="752E73C1" w:rsidR="005910B0" w:rsidRPr="00B30596" w:rsidRDefault="00450693" w:rsidP="000D4613">
            <w:pPr>
              <w:rPr>
                <w:rFonts w:ascii="Gill Sans Nova" w:hAnsi="Gill Sans Nova" w:cstheme="minorHAnsi"/>
                <w:lang w:val="en-US"/>
              </w:rPr>
            </w:pPr>
            <w:r w:rsidRPr="009C59B7">
              <w:rPr>
                <w:rFonts w:ascii="Gill Sans Nova" w:hAnsi="Gill Sans Nova" w:cstheme="minorHAnsi"/>
                <w:lang w:val="en-US"/>
              </w:rPr>
              <w:lastRenderedPageBreak/>
              <w:t>Interviews and testimonials  </w:t>
            </w:r>
          </w:p>
        </w:tc>
        <w:tc>
          <w:tcPr>
            <w:tcW w:w="7001" w:type="dxa"/>
            <w:tcBorders>
              <w:top w:val="single" w:sz="6" w:space="0" w:color="auto"/>
              <w:left w:val="single" w:sz="6" w:space="0" w:color="auto"/>
              <w:bottom w:val="single" w:sz="6" w:space="0" w:color="auto"/>
              <w:right w:val="single" w:sz="6" w:space="0" w:color="auto"/>
            </w:tcBorders>
            <w:shd w:val="clear" w:color="auto" w:fill="auto"/>
          </w:tcPr>
          <w:p w14:paraId="42213206" w14:textId="6B35E731" w:rsidR="00307E0E" w:rsidRPr="00B30596" w:rsidRDefault="007324A9" w:rsidP="00307E0E">
            <w:pPr>
              <w:rPr>
                <w:rFonts w:ascii="Gill Sans Nova" w:hAnsi="Gill Sans Nova" w:cstheme="minorHAnsi"/>
                <w:lang w:val="en-US"/>
              </w:rPr>
            </w:pPr>
            <w:r w:rsidRPr="009C59B7">
              <w:rPr>
                <w:rFonts w:ascii="Gill Sans Nova" w:hAnsi="Gill Sans Nova" w:cstheme="minorHAnsi"/>
                <w:lang w:val="en-US"/>
              </w:rPr>
              <w:t>Interview clips of beneficiaries,</w:t>
            </w:r>
            <w:r w:rsidRPr="00B30596">
              <w:rPr>
                <w:rFonts w:ascii="Gill Sans Nova" w:hAnsi="Gill Sans Nova" w:cstheme="minorHAnsi"/>
                <w:lang w:val="en-US"/>
              </w:rPr>
              <w:t xml:space="preserve"> </w:t>
            </w:r>
            <w:r w:rsidRPr="009C59B7">
              <w:rPr>
                <w:rFonts w:ascii="Gill Sans Nova" w:hAnsi="Gill Sans Nova" w:cstheme="minorHAnsi"/>
                <w:lang w:val="en-US"/>
              </w:rPr>
              <w:t>internally displaced persons,</w:t>
            </w:r>
            <w:r w:rsidRPr="00B30596">
              <w:rPr>
                <w:rFonts w:ascii="Gill Sans Nova" w:hAnsi="Gill Sans Nova" w:cstheme="minorHAnsi"/>
                <w:lang w:val="en-US"/>
              </w:rPr>
              <w:t xml:space="preserve"> authorities, partners </w:t>
            </w:r>
            <w:r w:rsidRPr="009C59B7">
              <w:rPr>
                <w:rFonts w:ascii="Gill Sans Nova" w:hAnsi="Gill Sans Nova" w:cstheme="minorHAnsi"/>
                <w:lang w:val="en-US"/>
              </w:rPr>
              <w:t>and other stakeholders</w:t>
            </w:r>
            <w:r w:rsidRPr="00B30596">
              <w:rPr>
                <w:rFonts w:ascii="Gill Sans Nova" w:hAnsi="Gill Sans Nova" w:cstheme="minorHAnsi"/>
                <w:lang w:val="en-US"/>
              </w:rPr>
              <w:t xml:space="preserve"> to be used to create video products. </w:t>
            </w:r>
            <w:r w:rsidRPr="009C59B7">
              <w:rPr>
                <w:rFonts w:ascii="Gill Sans Nova" w:hAnsi="Gill Sans Nova" w:cstheme="minorHAnsi"/>
                <w:u w:val="single"/>
                <w:lang w:val="en-US"/>
              </w:rPr>
              <w:t xml:space="preserve"> </w:t>
            </w:r>
            <w:r w:rsidRPr="009C59B7">
              <w:rPr>
                <w:rFonts w:ascii="Gill Sans Nova" w:hAnsi="Gill Sans Nova" w:cstheme="minorHAnsi"/>
                <w:lang w:val="en-US"/>
              </w:rPr>
              <w:t>Integrate subtitles in English to all interview and testimonial</w:t>
            </w:r>
            <w:r w:rsidRPr="009C59B7">
              <w:rPr>
                <w:rFonts w:ascii="Gill Sans Nova" w:hAnsi="Gill Sans Nova" w:cstheme="minorHAnsi"/>
                <w:u w:val="single"/>
                <w:lang w:val="en-US"/>
              </w:rPr>
              <w:t xml:space="preserve"> </w:t>
            </w:r>
            <w:r w:rsidRPr="009C59B7">
              <w:rPr>
                <w:rFonts w:ascii="Gill Sans Nova" w:hAnsi="Gill Sans Nova" w:cstheme="minorHAnsi"/>
                <w:lang w:val="en-US"/>
              </w:rPr>
              <w:t xml:space="preserve">videos, and upon request </w:t>
            </w:r>
            <w:r w:rsidRPr="00B30596">
              <w:rPr>
                <w:rFonts w:ascii="Gill Sans Nova" w:hAnsi="Gill Sans Nova" w:cstheme="minorHAnsi"/>
                <w:lang w:val="en-US"/>
              </w:rPr>
              <w:t>in English</w:t>
            </w:r>
            <w:r w:rsidRPr="009C59B7">
              <w:rPr>
                <w:rFonts w:ascii="Gill Sans Nova" w:hAnsi="Gill Sans Nova" w:cstheme="minorHAnsi"/>
                <w:lang w:val="en-US"/>
              </w:rPr>
              <w:t xml:space="preserve"> and other languages for various audiences.</w:t>
            </w:r>
            <w:r w:rsidRPr="009C59B7">
              <w:rPr>
                <w:rFonts w:ascii="Arial" w:hAnsi="Arial" w:cs="Arial"/>
                <w:lang w:val="en-US"/>
              </w:rPr>
              <w:t> </w:t>
            </w:r>
            <w:r w:rsidRPr="009C59B7">
              <w:rPr>
                <w:rFonts w:ascii="Gill Sans Nova" w:hAnsi="Gill Sans Nova" w:cstheme="minorHAnsi"/>
                <w:lang w:val="en-US"/>
              </w:rPr>
              <w:t xml:space="preserve">  </w:t>
            </w:r>
          </w:p>
        </w:tc>
      </w:tr>
      <w:tr w:rsidR="00B30596" w:rsidRPr="00B30596" w14:paraId="4159C9ED" w14:textId="77777777" w:rsidTr="005910B0">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2ED5FC58" w14:textId="4CEE35DC" w:rsidR="005910B0" w:rsidRPr="00B30596" w:rsidRDefault="007324A9" w:rsidP="000D4613">
            <w:pPr>
              <w:rPr>
                <w:rFonts w:ascii="Gill Sans Nova" w:hAnsi="Gill Sans Nova" w:cstheme="minorHAnsi"/>
                <w:lang w:val="en-US"/>
              </w:rPr>
            </w:pPr>
            <w:r w:rsidRPr="009C59B7">
              <w:rPr>
                <w:rFonts w:ascii="Gill Sans Nova" w:hAnsi="Gill Sans Nova" w:cstheme="minorHAnsi"/>
                <w:lang w:val="en-US"/>
              </w:rPr>
              <w:t>B-rolls  </w:t>
            </w:r>
          </w:p>
        </w:tc>
        <w:tc>
          <w:tcPr>
            <w:tcW w:w="7001" w:type="dxa"/>
            <w:tcBorders>
              <w:top w:val="single" w:sz="6" w:space="0" w:color="auto"/>
              <w:left w:val="single" w:sz="6" w:space="0" w:color="auto"/>
              <w:bottom w:val="single" w:sz="6" w:space="0" w:color="auto"/>
              <w:right w:val="single" w:sz="6" w:space="0" w:color="auto"/>
            </w:tcBorders>
            <w:shd w:val="clear" w:color="auto" w:fill="auto"/>
          </w:tcPr>
          <w:p w14:paraId="7ECFBBD2" w14:textId="77777777" w:rsidR="007324A9" w:rsidRPr="00B30596" w:rsidRDefault="007324A9" w:rsidP="007324A9">
            <w:pPr>
              <w:rPr>
                <w:rFonts w:ascii="Gill Sans Nova" w:hAnsi="Gill Sans Nova" w:cstheme="minorHAnsi"/>
                <w:lang w:val="en-US"/>
              </w:rPr>
            </w:pPr>
            <w:r w:rsidRPr="00B30596">
              <w:rPr>
                <w:rFonts w:ascii="Gill Sans Nova" w:hAnsi="Gill Sans Nova" w:cstheme="minorHAnsi"/>
                <w:lang w:val="en-US"/>
              </w:rPr>
              <w:t>Footage captured with a drone of landscapes, project sites, and other relevant visuals. </w:t>
            </w:r>
          </w:p>
          <w:p w14:paraId="623E865F" w14:textId="02656A45" w:rsidR="005910B0" w:rsidRPr="00B30596" w:rsidRDefault="007324A9" w:rsidP="007324A9">
            <w:pPr>
              <w:rPr>
                <w:rFonts w:ascii="Gill Sans Nova" w:hAnsi="Gill Sans Nova" w:cstheme="minorHAnsi"/>
                <w:lang w:val="en-US"/>
              </w:rPr>
            </w:pPr>
            <w:r w:rsidRPr="00B30596">
              <w:rPr>
                <w:rFonts w:ascii="Gill Sans Nova" w:hAnsi="Gill Sans Nova" w:cstheme="minorHAnsi"/>
                <w:lang w:val="en-US"/>
              </w:rPr>
              <w:t>Footage of community interactions, IOM staff in the field, project environmental community interactions, to visually support the main storyline and for future use. </w:t>
            </w:r>
          </w:p>
        </w:tc>
      </w:tr>
    </w:tbl>
    <w:p w14:paraId="5F516487" w14:textId="77777777" w:rsidR="00DA30B9" w:rsidRDefault="00DA30B9" w:rsidP="0057197F">
      <w:pPr>
        <w:rPr>
          <w:rFonts w:ascii="Gill Sans Nova" w:hAnsi="Gill Sans Nova" w:cstheme="minorHAnsi"/>
          <w:b/>
          <w:bCs/>
          <w:i/>
          <w:iCs/>
          <w:lang w:val="en-US"/>
        </w:rPr>
      </w:pPr>
    </w:p>
    <w:p w14:paraId="7A8D675C" w14:textId="75768822" w:rsidR="0057197F" w:rsidRPr="00B30596" w:rsidRDefault="00A05515" w:rsidP="0057197F">
      <w:pPr>
        <w:rPr>
          <w:rFonts w:ascii="Gill Sans Nova" w:hAnsi="Gill Sans Nova" w:cstheme="minorHAnsi"/>
          <w:b/>
          <w:bCs/>
          <w:i/>
          <w:iCs/>
          <w:lang w:val="en-US"/>
        </w:rPr>
      </w:pPr>
      <w:r w:rsidRPr="00B30596">
        <w:rPr>
          <w:rFonts w:ascii="Gill Sans Nova" w:hAnsi="Gill Sans Nova" w:cstheme="minorHAnsi"/>
          <w:b/>
          <w:bCs/>
          <w:i/>
          <w:iCs/>
          <w:lang w:val="en-US"/>
        </w:rPr>
        <w:t xml:space="preserve">Photography </w:t>
      </w:r>
      <w:r w:rsidR="001C0FA0" w:rsidRPr="00B30596">
        <w:rPr>
          <w:rFonts w:ascii="Gill Sans Nova" w:hAnsi="Gill Sans Nova" w:cstheme="minorHAnsi"/>
          <w:b/>
          <w:bCs/>
          <w:i/>
          <w:iCs/>
          <w:lang w:val="en-US"/>
        </w:rPr>
        <w:t xml:space="preserve">deliverables </w:t>
      </w:r>
    </w:p>
    <w:p w14:paraId="0D9B4D7B" w14:textId="687513AA" w:rsidR="00D948B6" w:rsidRDefault="00D84CE3" w:rsidP="003227BA">
      <w:pPr>
        <w:pStyle w:val="ListParagraph"/>
        <w:ind w:left="0"/>
        <w:rPr>
          <w:rFonts w:ascii="Gill Sans Nova" w:hAnsi="Gill Sans Nova" w:cstheme="minorHAnsi"/>
          <w:lang w:val="en-US"/>
        </w:rPr>
      </w:pPr>
      <w:r w:rsidRPr="001C0FA0">
        <w:rPr>
          <w:rFonts w:ascii="Gill Sans Nova" w:hAnsi="Gill Sans Nova" w:cstheme="minorHAnsi"/>
          <w:lang w:val="en-US"/>
        </w:rPr>
        <w:t xml:space="preserve">High-quality edited images (1920 x1080 </w:t>
      </w:r>
      <w:r w:rsidR="003227BA" w:rsidRPr="00B30596">
        <w:rPr>
          <w:rFonts w:ascii="Gill Sans Nova" w:hAnsi="Gill Sans Nova" w:cstheme="minorHAnsi"/>
          <w:lang w:val="en-US"/>
        </w:rPr>
        <w:t>minimum) in</w:t>
      </w:r>
      <w:r w:rsidRPr="001C0FA0">
        <w:rPr>
          <w:rFonts w:ascii="Gill Sans Nova" w:hAnsi="Gill Sans Nova" w:cstheme="minorHAnsi"/>
          <w:lang w:val="en-US"/>
        </w:rPr>
        <w:t xml:space="preserve"> the highest JPEG resolution as well as RAW images</w:t>
      </w:r>
      <w:r w:rsidR="003227BA" w:rsidRPr="00B30596">
        <w:rPr>
          <w:rFonts w:ascii="Gill Sans Nova" w:hAnsi="Gill Sans Nova" w:cstheme="minorHAnsi"/>
          <w:lang w:val="en-US"/>
        </w:rPr>
        <w:t xml:space="preserve"> to be shared </w:t>
      </w:r>
      <w:r w:rsidR="00A21979" w:rsidRPr="00B30596">
        <w:rPr>
          <w:rFonts w:ascii="Gill Sans Nova" w:hAnsi="Gill Sans Nova" w:cstheme="minorHAnsi"/>
          <w:lang w:val="en-US"/>
        </w:rPr>
        <w:t xml:space="preserve">with an </w:t>
      </w:r>
      <w:r w:rsidR="003227BA" w:rsidRPr="00B30596">
        <w:rPr>
          <w:rFonts w:ascii="Gill Sans Nova" w:hAnsi="Gill Sans Nova" w:cstheme="minorHAnsi"/>
          <w:lang w:val="en-US"/>
        </w:rPr>
        <w:t xml:space="preserve">SSD drive, upon completion of the assignment with the media and communications unit. </w:t>
      </w:r>
    </w:p>
    <w:p w14:paraId="4ABED573" w14:textId="77777777" w:rsidR="00B30596" w:rsidRPr="00B30596" w:rsidRDefault="00B30596" w:rsidP="003227BA">
      <w:pPr>
        <w:pStyle w:val="ListParagraph"/>
        <w:ind w:left="0"/>
        <w:rPr>
          <w:rFonts w:ascii="Gill Sans Nova" w:hAnsi="Gill Sans Nova" w:cstheme="minorHAnsi"/>
          <w:lang w:val="en-US"/>
        </w:rPr>
      </w:pPr>
    </w:p>
    <w:p w14:paraId="5A0F560C" w14:textId="43923071" w:rsidR="00D84CE3" w:rsidRPr="00B30596" w:rsidRDefault="00D948B6" w:rsidP="007D0305">
      <w:pPr>
        <w:pStyle w:val="ListParagraph"/>
        <w:ind w:left="0"/>
        <w:rPr>
          <w:rFonts w:ascii="Gill Sans Nova" w:hAnsi="Gill Sans Nova" w:cstheme="minorHAnsi"/>
          <w:lang w:val="en-US"/>
        </w:rPr>
      </w:pPr>
      <w:r w:rsidRPr="00B30596">
        <w:rPr>
          <w:rFonts w:ascii="Gill Sans Nova" w:hAnsi="Gill Sans Nova" w:cstheme="minorHAnsi"/>
          <w:lang w:val="en-US"/>
        </w:rPr>
        <w:t>Shots to include general, wide shots, as well as medium and close</w:t>
      </w:r>
      <w:r w:rsidR="00B02DAF" w:rsidRPr="00B30596">
        <w:rPr>
          <w:rFonts w:ascii="Gill Sans Nova" w:hAnsi="Gill Sans Nova" w:cstheme="minorHAnsi"/>
          <w:lang w:val="en-US"/>
        </w:rPr>
        <w:t xml:space="preserve">-up shots (portraits, action shots, landscape among others) </w:t>
      </w:r>
      <w:r w:rsidR="007D0305" w:rsidRPr="00B30596">
        <w:rPr>
          <w:rFonts w:ascii="Gill Sans Nova" w:hAnsi="Gill Sans Nova" w:cstheme="minorHAnsi"/>
          <w:lang w:val="en-US"/>
        </w:rPr>
        <w:t xml:space="preserve">Photos should capture AfDB and IOM logos.  </w:t>
      </w:r>
    </w:p>
    <w:tbl>
      <w:tblPr>
        <w:tblW w:w="90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1"/>
        <w:gridCol w:w="6821"/>
      </w:tblGrid>
      <w:tr w:rsidR="00B30596" w:rsidRPr="00B30596" w14:paraId="2C920A30" w14:textId="77777777" w:rsidTr="00C218FF">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hideMark/>
          </w:tcPr>
          <w:p w14:paraId="211FEC3D" w14:textId="77777777" w:rsidR="00C218FF" w:rsidRPr="001C0FA0" w:rsidRDefault="00C218FF" w:rsidP="001C0FA0">
            <w:pPr>
              <w:rPr>
                <w:rFonts w:ascii="Gill Sans Nova" w:hAnsi="Gill Sans Nova" w:cstheme="minorHAnsi"/>
                <w:lang w:val="en-US"/>
              </w:rPr>
            </w:pPr>
            <w:r w:rsidRPr="001C0FA0">
              <w:rPr>
                <w:rFonts w:ascii="Gill Sans Nova" w:hAnsi="Gill Sans Nova" w:cstheme="minorHAnsi"/>
                <w:lang w:val="en-US"/>
              </w:rPr>
              <w:t>Requirement   </w:t>
            </w:r>
          </w:p>
        </w:tc>
        <w:tc>
          <w:tcPr>
            <w:tcW w:w="6821" w:type="dxa"/>
            <w:tcBorders>
              <w:top w:val="single" w:sz="6" w:space="0" w:color="auto"/>
              <w:left w:val="single" w:sz="6" w:space="0" w:color="auto"/>
              <w:bottom w:val="single" w:sz="6" w:space="0" w:color="auto"/>
              <w:right w:val="single" w:sz="6" w:space="0" w:color="auto"/>
            </w:tcBorders>
            <w:shd w:val="clear" w:color="auto" w:fill="auto"/>
            <w:hideMark/>
          </w:tcPr>
          <w:p w14:paraId="60B69834" w14:textId="7CB0875B" w:rsidR="00C218FF" w:rsidRPr="001C0FA0" w:rsidRDefault="00C218FF" w:rsidP="001C0FA0">
            <w:pPr>
              <w:rPr>
                <w:rFonts w:ascii="Gill Sans Nova" w:hAnsi="Gill Sans Nova" w:cstheme="minorHAnsi"/>
                <w:lang w:val="en-US"/>
              </w:rPr>
            </w:pPr>
            <w:r w:rsidRPr="001C0FA0">
              <w:rPr>
                <w:rFonts w:ascii="Gill Sans Nova" w:hAnsi="Gill Sans Nova" w:cstheme="minorHAnsi"/>
                <w:lang w:val="en-US"/>
              </w:rPr>
              <w:t>Output</w:t>
            </w:r>
            <w:r w:rsidRPr="00B30596">
              <w:rPr>
                <w:rFonts w:ascii="Gill Sans Nova" w:hAnsi="Gill Sans Nova" w:cstheme="minorHAnsi"/>
                <w:lang w:val="en-US"/>
              </w:rPr>
              <w:t>- Photos of</w:t>
            </w:r>
          </w:p>
        </w:tc>
      </w:tr>
      <w:tr w:rsidR="00B30596" w:rsidRPr="00B30596" w14:paraId="70D6DAED" w14:textId="77777777" w:rsidTr="00C218FF">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39BC0665" w14:textId="09E8D691" w:rsidR="00C218FF" w:rsidRPr="00B30596" w:rsidRDefault="00C218FF" w:rsidP="001C0FA0">
            <w:pPr>
              <w:rPr>
                <w:rFonts w:ascii="Gill Sans Nova" w:hAnsi="Gill Sans Nova" w:cstheme="minorHAnsi"/>
                <w:lang w:val="en-US"/>
              </w:rPr>
            </w:pPr>
            <w:r w:rsidRPr="00B30596">
              <w:rPr>
                <w:rFonts w:ascii="Gill Sans Nova" w:hAnsi="Gill Sans Nova" w:cstheme="minorHAnsi"/>
                <w:lang w:val="en-US"/>
              </w:rPr>
              <w:t xml:space="preserve">Water infrastructure </w:t>
            </w:r>
          </w:p>
        </w:tc>
        <w:tc>
          <w:tcPr>
            <w:tcW w:w="6821" w:type="dxa"/>
            <w:tcBorders>
              <w:top w:val="single" w:sz="6" w:space="0" w:color="auto"/>
              <w:left w:val="single" w:sz="6" w:space="0" w:color="auto"/>
              <w:bottom w:val="single" w:sz="6" w:space="0" w:color="auto"/>
              <w:right w:val="single" w:sz="6" w:space="0" w:color="auto"/>
            </w:tcBorders>
            <w:shd w:val="clear" w:color="auto" w:fill="auto"/>
          </w:tcPr>
          <w:p w14:paraId="5DAA8205" w14:textId="77777777"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 xml:space="preserve">Boreholes </w:t>
            </w:r>
          </w:p>
          <w:p w14:paraId="76B9DC39" w14:textId="77777777"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 xml:space="preserve">Hybrid power (solar and generator) systems. </w:t>
            </w:r>
          </w:p>
          <w:p w14:paraId="5ECE6B62" w14:textId="77777777"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 xml:space="preserve">Piping systems </w:t>
            </w:r>
          </w:p>
          <w:p w14:paraId="0383A473" w14:textId="77777777"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 xml:space="preserve">Ground reservoirs and tanks </w:t>
            </w:r>
          </w:p>
          <w:p w14:paraId="4CFF0429" w14:textId="77777777"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 xml:space="preserve">Water kiosks </w:t>
            </w:r>
          </w:p>
          <w:p w14:paraId="30781E36" w14:textId="77777777"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The laboratory including action photos of personnel</w:t>
            </w:r>
          </w:p>
          <w:p w14:paraId="7D4E201D" w14:textId="7BA628CC" w:rsidR="00C218FF" w:rsidRPr="00B30596" w:rsidRDefault="00C218FF" w:rsidP="00966C94">
            <w:pPr>
              <w:pStyle w:val="ListParagraph"/>
              <w:numPr>
                <w:ilvl w:val="0"/>
                <w:numId w:val="49"/>
              </w:numPr>
              <w:spacing w:after="100" w:afterAutospacing="1"/>
              <w:rPr>
                <w:rFonts w:ascii="Gill Sans Nova" w:hAnsi="Gill Sans Nova" w:cstheme="minorHAnsi"/>
                <w:lang w:val="en-US"/>
              </w:rPr>
            </w:pPr>
            <w:r w:rsidRPr="00B30596">
              <w:rPr>
                <w:rFonts w:ascii="Gill Sans Nova" w:hAnsi="Gill Sans Nova" w:cstheme="minorHAnsi"/>
                <w:lang w:val="en-US"/>
              </w:rPr>
              <w:t xml:space="preserve">Displacement persons utilizing the water infrastructure </w:t>
            </w:r>
          </w:p>
        </w:tc>
      </w:tr>
      <w:tr w:rsidR="00B30596" w:rsidRPr="00B30596" w14:paraId="3289BCFA" w14:textId="77777777" w:rsidTr="00C218FF">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7297E513" w14:textId="24A678B3" w:rsidR="00C218FF" w:rsidRPr="00B30596" w:rsidRDefault="00C218FF" w:rsidP="001C0FA0">
            <w:pPr>
              <w:rPr>
                <w:rFonts w:ascii="Gill Sans Nova" w:hAnsi="Gill Sans Nova" w:cstheme="minorHAnsi"/>
                <w:lang w:val="en-US"/>
              </w:rPr>
            </w:pPr>
            <w:r w:rsidRPr="00B30596">
              <w:rPr>
                <w:rFonts w:ascii="Gill Sans Nova" w:hAnsi="Gill Sans Nova" w:cstheme="minorHAnsi"/>
                <w:lang w:val="en-US"/>
              </w:rPr>
              <w:t>Sanitation facilities</w:t>
            </w:r>
          </w:p>
        </w:tc>
        <w:tc>
          <w:tcPr>
            <w:tcW w:w="6821" w:type="dxa"/>
            <w:tcBorders>
              <w:top w:val="single" w:sz="6" w:space="0" w:color="auto"/>
              <w:left w:val="single" w:sz="6" w:space="0" w:color="auto"/>
              <w:bottom w:val="single" w:sz="6" w:space="0" w:color="auto"/>
              <w:right w:val="single" w:sz="6" w:space="0" w:color="auto"/>
            </w:tcBorders>
            <w:shd w:val="clear" w:color="auto" w:fill="auto"/>
          </w:tcPr>
          <w:p w14:paraId="483C0B74" w14:textId="001C69DD" w:rsidR="00C218FF" w:rsidRPr="00B30596" w:rsidRDefault="00C218FF" w:rsidP="00966C94">
            <w:pPr>
              <w:pStyle w:val="ListParagraph"/>
              <w:numPr>
                <w:ilvl w:val="0"/>
                <w:numId w:val="49"/>
              </w:numPr>
              <w:rPr>
                <w:rFonts w:ascii="Gill Sans Nova" w:hAnsi="Gill Sans Nova" w:cstheme="minorHAnsi"/>
                <w:lang w:val="en-US"/>
              </w:rPr>
            </w:pPr>
            <w:r w:rsidRPr="00B30596">
              <w:rPr>
                <w:rFonts w:ascii="Gill Sans Nova" w:hAnsi="Gill Sans Nova" w:cstheme="minorHAnsi"/>
                <w:lang w:val="en-US"/>
              </w:rPr>
              <w:t>Latrines constructed in Baidoa</w:t>
            </w:r>
            <w:r w:rsidRPr="00B30596">
              <w:rPr>
                <w:rFonts w:ascii="Times New Roman" w:eastAsia="MS Mincho" w:hAnsi="Times New Roman" w:cs="Times New Roman"/>
                <w:bCs/>
                <w:sz w:val="18"/>
                <w:szCs w:val="18"/>
              </w:rPr>
              <w:t xml:space="preserve">   </w:t>
            </w:r>
          </w:p>
        </w:tc>
      </w:tr>
      <w:tr w:rsidR="00B30596" w:rsidRPr="00B30596" w14:paraId="2B7EEDE4" w14:textId="77777777" w:rsidTr="00C218FF">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14A09B94" w14:textId="42A41AFB" w:rsidR="00C218FF" w:rsidRPr="00B30596" w:rsidRDefault="00C218FF" w:rsidP="001C0FA0">
            <w:pPr>
              <w:rPr>
                <w:rFonts w:ascii="Times New Roman" w:eastAsia="Times New Roman" w:hAnsi="Times New Roman" w:cs="Times New Roman"/>
                <w:bCs/>
                <w:sz w:val="18"/>
                <w:szCs w:val="18"/>
              </w:rPr>
            </w:pPr>
            <w:r w:rsidRPr="00B30596">
              <w:rPr>
                <w:rFonts w:ascii="Gill Sans Nova" w:hAnsi="Gill Sans Nova" w:cstheme="minorHAnsi"/>
                <w:lang w:val="en-US"/>
              </w:rPr>
              <w:t>Youth Program</w:t>
            </w:r>
          </w:p>
        </w:tc>
        <w:tc>
          <w:tcPr>
            <w:tcW w:w="6821" w:type="dxa"/>
            <w:tcBorders>
              <w:top w:val="single" w:sz="6" w:space="0" w:color="auto"/>
              <w:left w:val="single" w:sz="6" w:space="0" w:color="auto"/>
              <w:bottom w:val="single" w:sz="6" w:space="0" w:color="auto"/>
              <w:right w:val="single" w:sz="6" w:space="0" w:color="auto"/>
            </w:tcBorders>
            <w:shd w:val="clear" w:color="auto" w:fill="auto"/>
          </w:tcPr>
          <w:p w14:paraId="00F2EAEA" w14:textId="77777777" w:rsidR="00C218FF" w:rsidRPr="00B30596" w:rsidRDefault="00E0419C" w:rsidP="00D45D03">
            <w:pPr>
              <w:pStyle w:val="ListParagraph"/>
              <w:numPr>
                <w:ilvl w:val="0"/>
                <w:numId w:val="49"/>
              </w:numPr>
              <w:rPr>
                <w:rFonts w:ascii="Times New Roman" w:eastAsia="MS Mincho" w:hAnsi="Times New Roman" w:cs="Times New Roman"/>
                <w:bCs/>
                <w:sz w:val="18"/>
                <w:szCs w:val="18"/>
              </w:rPr>
            </w:pPr>
            <w:r w:rsidRPr="00B30596">
              <w:rPr>
                <w:rFonts w:ascii="Gill Sans Nova" w:hAnsi="Gill Sans Nova" w:cstheme="minorHAnsi"/>
                <w:lang w:val="en-US"/>
              </w:rPr>
              <w:t>The TVET that conducted</w:t>
            </w:r>
            <w:r w:rsidRPr="00B30596">
              <w:rPr>
                <w:rFonts w:ascii="Gill Sans Nova" w:hAnsi="Gill Sans Nova" w:cstheme="minorHAnsi"/>
              </w:rPr>
              <w:t xml:space="preserve"> the youth program </w:t>
            </w:r>
          </w:p>
          <w:p w14:paraId="53510CA5" w14:textId="77777777" w:rsidR="00E0419C" w:rsidRPr="00B30596" w:rsidRDefault="00E0419C" w:rsidP="00D45D03">
            <w:pPr>
              <w:pStyle w:val="ListParagraph"/>
              <w:numPr>
                <w:ilvl w:val="0"/>
                <w:numId w:val="49"/>
              </w:numPr>
              <w:rPr>
                <w:rFonts w:ascii="Gill Sans Nova" w:hAnsi="Gill Sans Nova" w:cstheme="minorHAnsi"/>
                <w:lang w:val="en-US"/>
              </w:rPr>
            </w:pPr>
            <w:r w:rsidRPr="00B30596">
              <w:rPr>
                <w:rFonts w:ascii="Gill Sans Nova" w:hAnsi="Gill Sans Nova" w:cstheme="minorHAnsi"/>
                <w:lang w:val="en-US"/>
              </w:rPr>
              <w:t xml:space="preserve">Leadership of the TVET </w:t>
            </w:r>
          </w:p>
          <w:p w14:paraId="707D2EBD" w14:textId="60C9E902" w:rsidR="00E0419C" w:rsidRPr="00B30596" w:rsidRDefault="002060EA" w:rsidP="00D45D03">
            <w:pPr>
              <w:pStyle w:val="ListParagraph"/>
              <w:numPr>
                <w:ilvl w:val="0"/>
                <w:numId w:val="49"/>
              </w:numPr>
              <w:rPr>
                <w:rFonts w:ascii="Times New Roman" w:eastAsia="MS Mincho" w:hAnsi="Times New Roman" w:cs="Times New Roman"/>
                <w:bCs/>
                <w:sz w:val="18"/>
                <w:szCs w:val="18"/>
              </w:rPr>
            </w:pPr>
            <w:r w:rsidRPr="00B30596">
              <w:rPr>
                <w:rFonts w:ascii="Gill Sans Nova" w:hAnsi="Gill Sans Nova" w:cstheme="minorHAnsi"/>
                <w:lang w:val="en-US"/>
              </w:rPr>
              <w:t xml:space="preserve">Beneficiaries </w:t>
            </w:r>
          </w:p>
        </w:tc>
      </w:tr>
      <w:tr w:rsidR="00B30596" w:rsidRPr="00B30596" w14:paraId="3DA9925D" w14:textId="77777777" w:rsidTr="00C218FF">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35C8BA92" w14:textId="0C6C2687" w:rsidR="00C218FF" w:rsidRPr="00B30596" w:rsidRDefault="00D45D03" w:rsidP="001C0FA0">
            <w:pPr>
              <w:rPr>
                <w:rFonts w:ascii="Gill Sans Nova" w:hAnsi="Gill Sans Nova" w:cstheme="minorHAnsi"/>
                <w:lang w:val="en-US"/>
              </w:rPr>
            </w:pPr>
            <w:r w:rsidRPr="00B30596">
              <w:rPr>
                <w:rFonts w:ascii="Gill Sans Nova" w:hAnsi="Gill Sans Nova" w:cstheme="minorHAnsi"/>
                <w:lang w:val="en-US"/>
              </w:rPr>
              <w:lastRenderedPageBreak/>
              <w:t xml:space="preserve">Beneficiaries </w:t>
            </w:r>
          </w:p>
        </w:tc>
        <w:tc>
          <w:tcPr>
            <w:tcW w:w="6821" w:type="dxa"/>
            <w:tcBorders>
              <w:top w:val="single" w:sz="6" w:space="0" w:color="auto"/>
              <w:left w:val="single" w:sz="6" w:space="0" w:color="auto"/>
              <w:bottom w:val="single" w:sz="6" w:space="0" w:color="auto"/>
              <w:right w:val="single" w:sz="6" w:space="0" w:color="auto"/>
            </w:tcBorders>
            <w:shd w:val="clear" w:color="auto" w:fill="auto"/>
          </w:tcPr>
          <w:p w14:paraId="70AA3F63" w14:textId="77777777" w:rsidR="00C218FF" w:rsidRPr="00B30596" w:rsidRDefault="00C218FF" w:rsidP="001C0FA0">
            <w:pPr>
              <w:rPr>
                <w:rFonts w:ascii="Gill Sans Nova" w:hAnsi="Gill Sans Nova" w:cstheme="minorHAnsi"/>
                <w:lang w:val="en-US"/>
              </w:rPr>
            </w:pPr>
          </w:p>
        </w:tc>
      </w:tr>
    </w:tbl>
    <w:p w14:paraId="2BFDDA89" w14:textId="77777777" w:rsidR="001C0FA0" w:rsidRPr="00B30596" w:rsidRDefault="001C0FA0" w:rsidP="0057197F">
      <w:pPr>
        <w:rPr>
          <w:rFonts w:ascii="Gill Sans Nova" w:hAnsi="Gill Sans Nova" w:cstheme="minorHAnsi"/>
          <w:b/>
          <w:bCs/>
          <w:lang w:val="en-US"/>
        </w:rPr>
      </w:pPr>
    </w:p>
    <w:p w14:paraId="658B96F9" w14:textId="77777777" w:rsidR="0057197F" w:rsidRPr="00B30596" w:rsidRDefault="0057197F" w:rsidP="0057197F">
      <w:pPr>
        <w:rPr>
          <w:rFonts w:ascii="Gill Sans Nova" w:hAnsi="Gill Sans Nova" w:cstheme="minorHAnsi"/>
          <w:b/>
          <w:bCs/>
          <w:lang w:val="en-US"/>
        </w:rPr>
      </w:pPr>
    </w:p>
    <w:p w14:paraId="0B6D03D8" w14:textId="77777777" w:rsidR="0057197F" w:rsidRPr="00B30596" w:rsidRDefault="0057197F" w:rsidP="0057197F">
      <w:pPr>
        <w:rPr>
          <w:rFonts w:ascii="Gill Sans Nova" w:hAnsi="Gill Sans Nova" w:cstheme="minorHAnsi"/>
          <w:b/>
          <w:bCs/>
          <w:lang w:val="en-US"/>
        </w:rPr>
      </w:pPr>
    </w:p>
    <w:p w14:paraId="5D0CB044" w14:textId="3ED274AC" w:rsidR="0057197F" w:rsidRPr="00B30596" w:rsidRDefault="00D50375" w:rsidP="0057197F">
      <w:pPr>
        <w:rPr>
          <w:rFonts w:ascii="Gill Sans Nova" w:hAnsi="Gill Sans Nova" w:cstheme="minorHAnsi"/>
          <w:b/>
          <w:bCs/>
          <w:i/>
          <w:iCs/>
          <w:lang w:val="en-US"/>
        </w:rPr>
      </w:pPr>
      <w:r w:rsidRPr="00B30596">
        <w:rPr>
          <w:rFonts w:ascii="Gill Sans Nova" w:hAnsi="Gill Sans Nova" w:cstheme="minorHAnsi"/>
          <w:b/>
          <w:bCs/>
          <w:i/>
          <w:iCs/>
        </w:rPr>
        <w:t xml:space="preserve">Human interest stories  </w:t>
      </w:r>
    </w:p>
    <w:tbl>
      <w:tblPr>
        <w:tblW w:w="926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1"/>
        <w:gridCol w:w="7001"/>
      </w:tblGrid>
      <w:tr w:rsidR="00B30596" w:rsidRPr="00B30596" w14:paraId="08D8DC3E" w14:textId="77777777" w:rsidTr="00BD3CB4">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hideMark/>
          </w:tcPr>
          <w:p w14:paraId="535DAFB2" w14:textId="77777777" w:rsidR="008F65BE" w:rsidRPr="009C59B7" w:rsidRDefault="008F65BE" w:rsidP="00BD3CB4">
            <w:pPr>
              <w:pStyle w:val="ListParagraph"/>
              <w:ind w:left="360"/>
              <w:rPr>
                <w:rFonts w:ascii="Gill Sans Nova" w:hAnsi="Gill Sans Nova" w:cstheme="minorHAnsi"/>
                <w:lang w:val="en-US"/>
              </w:rPr>
            </w:pPr>
            <w:r w:rsidRPr="009C59B7">
              <w:rPr>
                <w:rFonts w:ascii="Gill Sans Nova" w:hAnsi="Gill Sans Nova" w:cstheme="minorHAnsi"/>
                <w:lang w:val="en-US"/>
              </w:rPr>
              <w:t>Requirement   </w:t>
            </w:r>
          </w:p>
        </w:tc>
        <w:tc>
          <w:tcPr>
            <w:tcW w:w="7001" w:type="dxa"/>
            <w:tcBorders>
              <w:top w:val="single" w:sz="6" w:space="0" w:color="auto"/>
              <w:left w:val="single" w:sz="6" w:space="0" w:color="auto"/>
              <w:bottom w:val="single" w:sz="6" w:space="0" w:color="auto"/>
              <w:right w:val="single" w:sz="6" w:space="0" w:color="auto"/>
            </w:tcBorders>
            <w:shd w:val="clear" w:color="auto" w:fill="auto"/>
            <w:hideMark/>
          </w:tcPr>
          <w:p w14:paraId="4C2A2BA3" w14:textId="77777777" w:rsidR="008F65BE" w:rsidRPr="009C59B7" w:rsidRDefault="008F65BE" w:rsidP="00BD3CB4">
            <w:pPr>
              <w:pStyle w:val="ListParagraph"/>
              <w:ind w:left="360"/>
              <w:rPr>
                <w:rFonts w:ascii="Gill Sans Nova" w:hAnsi="Gill Sans Nova" w:cstheme="minorHAnsi"/>
                <w:lang w:val="en-US"/>
              </w:rPr>
            </w:pPr>
            <w:r w:rsidRPr="009C59B7">
              <w:rPr>
                <w:rFonts w:ascii="Gill Sans Nova" w:hAnsi="Gill Sans Nova" w:cstheme="minorHAnsi"/>
                <w:lang w:val="en-US"/>
              </w:rPr>
              <w:t>Details </w:t>
            </w:r>
          </w:p>
        </w:tc>
      </w:tr>
      <w:tr w:rsidR="00B30596" w:rsidRPr="00B30596" w14:paraId="28C5F1FF" w14:textId="77777777" w:rsidTr="00BD3CB4">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hideMark/>
          </w:tcPr>
          <w:p w14:paraId="0285E9B4" w14:textId="01846D08" w:rsidR="008F65BE" w:rsidRPr="00B30596" w:rsidRDefault="00015157" w:rsidP="00BD3CB4">
            <w:pPr>
              <w:rPr>
                <w:rFonts w:ascii="Gill Sans Nova" w:hAnsi="Gill Sans Nova" w:cstheme="minorHAnsi"/>
                <w:lang w:val="en-US"/>
              </w:rPr>
            </w:pPr>
            <w:r w:rsidRPr="00B30596">
              <w:rPr>
                <w:rFonts w:ascii="Gill Sans Nova" w:hAnsi="Gill Sans Nova" w:cstheme="minorHAnsi"/>
                <w:lang w:val="en-US"/>
              </w:rPr>
              <w:t xml:space="preserve">Story on the impact of </w:t>
            </w:r>
            <w:r w:rsidR="008F65BE" w:rsidRPr="00B30596">
              <w:rPr>
                <w:rFonts w:ascii="Gill Sans Nova" w:hAnsi="Gill Sans Nova" w:cstheme="minorHAnsi"/>
                <w:lang w:val="en-US"/>
              </w:rPr>
              <w:t xml:space="preserve">access to water and sanitation for communities in Baidoa </w:t>
            </w:r>
          </w:p>
        </w:tc>
        <w:tc>
          <w:tcPr>
            <w:tcW w:w="7001" w:type="dxa"/>
            <w:tcBorders>
              <w:top w:val="single" w:sz="6" w:space="0" w:color="auto"/>
              <w:left w:val="single" w:sz="6" w:space="0" w:color="auto"/>
              <w:bottom w:val="single" w:sz="6" w:space="0" w:color="auto"/>
              <w:right w:val="single" w:sz="6" w:space="0" w:color="auto"/>
            </w:tcBorders>
            <w:shd w:val="clear" w:color="auto" w:fill="auto"/>
            <w:hideMark/>
          </w:tcPr>
          <w:p w14:paraId="39BD7385" w14:textId="46828B19" w:rsidR="008F65BE" w:rsidRPr="00B30596" w:rsidRDefault="0034550A" w:rsidP="00BD3CB4">
            <w:pPr>
              <w:pStyle w:val="ListParagraph"/>
              <w:ind w:left="0"/>
              <w:rPr>
                <w:rFonts w:ascii="Gill Sans Nova" w:hAnsi="Gill Sans Nova" w:cstheme="minorHAnsi"/>
                <w:lang w:val="en-US"/>
              </w:rPr>
            </w:pPr>
            <w:r w:rsidRPr="00B30596">
              <w:rPr>
                <w:rFonts w:ascii="Gill Sans Nova" w:hAnsi="Gill Sans Nova" w:cstheme="minorHAnsi"/>
                <w:lang w:val="en-US"/>
              </w:rPr>
              <w:t>Write</w:t>
            </w:r>
            <w:r w:rsidR="003B5FC8" w:rsidRPr="00B30596">
              <w:rPr>
                <w:rFonts w:ascii="Gill Sans Nova" w:hAnsi="Gill Sans Nova" w:cstheme="minorHAnsi"/>
                <w:lang w:val="en-US"/>
              </w:rPr>
              <w:t xml:space="preserve"> a</w:t>
            </w:r>
            <w:r w:rsidRPr="00B30596">
              <w:rPr>
                <w:rFonts w:ascii="Gill Sans Nova" w:hAnsi="Gill Sans Nova" w:cstheme="minorHAnsi"/>
                <w:lang w:val="en-US"/>
              </w:rPr>
              <w:t xml:space="preserve"> </w:t>
            </w:r>
            <w:r w:rsidR="00BB64EE" w:rsidRPr="00B30596">
              <w:rPr>
                <w:rFonts w:ascii="Gill Sans Nova" w:hAnsi="Gill Sans Nova" w:cstheme="minorHAnsi"/>
                <w:lang w:val="en-US"/>
              </w:rPr>
              <w:t xml:space="preserve">story about how the key infrastructure has impacted </w:t>
            </w:r>
            <w:r w:rsidR="005C6D06" w:rsidRPr="00B30596">
              <w:rPr>
                <w:rFonts w:ascii="Gill Sans Nova" w:hAnsi="Gill Sans Nova" w:cstheme="minorHAnsi"/>
                <w:lang w:val="en-US"/>
              </w:rPr>
              <w:t>people’s</w:t>
            </w:r>
            <w:r w:rsidR="00BB64EE" w:rsidRPr="00B30596">
              <w:rPr>
                <w:rFonts w:ascii="Gill Sans Nova" w:hAnsi="Gill Sans Nova" w:cstheme="minorHAnsi"/>
                <w:lang w:val="en-US"/>
              </w:rPr>
              <w:t xml:space="preserve"> lives focusing on two indivi</w:t>
            </w:r>
            <w:r w:rsidR="005C6D06" w:rsidRPr="00B30596">
              <w:rPr>
                <w:rFonts w:ascii="Gill Sans Nova" w:hAnsi="Gill Sans Nova" w:cstheme="minorHAnsi"/>
                <w:lang w:val="en-US"/>
              </w:rPr>
              <w:t xml:space="preserve">duals. </w:t>
            </w:r>
          </w:p>
          <w:p w14:paraId="53380FE0" w14:textId="10E6FF8B" w:rsidR="008F65BE" w:rsidRPr="00B30596" w:rsidRDefault="008F65BE" w:rsidP="00BD3CB4">
            <w:pPr>
              <w:rPr>
                <w:rFonts w:ascii="Gill Sans Nova" w:hAnsi="Gill Sans Nova" w:cstheme="minorHAnsi"/>
                <w:lang w:val="en-US"/>
              </w:rPr>
            </w:pPr>
          </w:p>
        </w:tc>
      </w:tr>
      <w:tr w:rsidR="00B30596" w:rsidRPr="00B30596" w14:paraId="01F45B0B" w14:textId="77777777" w:rsidTr="00BD3CB4">
        <w:trPr>
          <w:trHeight w:val="300"/>
        </w:trPr>
        <w:tc>
          <w:tcPr>
            <w:tcW w:w="2261" w:type="dxa"/>
            <w:tcBorders>
              <w:top w:val="single" w:sz="6" w:space="0" w:color="auto"/>
              <w:left w:val="single" w:sz="6" w:space="0" w:color="auto"/>
              <w:bottom w:val="single" w:sz="6" w:space="0" w:color="auto"/>
              <w:right w:val="single" w:sz="6" w:space="0" w:color="auto"/>
            </w:tcBorders>
            <w:shd w:val="clear" w:color="auto" w:fill="auto"/>
          </w:tcPr>
          <w:p w14:paraId="4CE19383" w14:textId="75976DF7" w:rsidR="008F65BE" w:rsidRPr="00B30596" w:rsidRDefault="00F949F2" w:rsidP="00BD3CB4">
            <w:pPr>
              <w:rPr>
                <w:rFonts w:ascii="Gill Sans Nova" w:hAnsi="Gill Sans Nova" w:cstheme="minorHAnsi"/>
                <w:lang w:val="en-US"/>
              </w:rPr>
            </w:pPr>
            <w:r w:rsidRPr="00B30596">
              <w:rPr>
                <w:rFonts w:ascii="Gill Sans Nova" w:hAnsi="Gill Sans Nova" w:cstheme="minorHAnsi"/>
                <w:lang w:val="en-US"/>
              </w:rPr>
              <w:t>Success</w:t>
            </w:r>
            <w:r w:rsidR="0091228F" w:rsidRPr="00B30596">
              <w:rPr>
                <w:rFonts w:ascii="Gill Sans Nova" w:hAnsi="Gill Sans Nova" w:cstheme="minorHAnsi"/>
                <w:lang w:val="en-US"/>
              </w:rPr>
              <w:t xml:space="preserve"> story about </w:t>
            </w:r>
            <w:r w:rsidR="00111509" w:rsidRPr="00B30596">
              <w:rPr>
                <w:rFonts w:ascii="Gill Sans Nova" w:hAnsi="Gill Sans Nova" w:cstheme="minorHAnsi"/>
                <w:lang w:val="en-US"/>
              </w:rPr>
              <w:t xml:space="preserve">the youth empowerment </w:t>
            </w:r>
            <w:r w:rsidR="00274AB5" w:rsidRPr="00B30596">
              <w:rPr>
                <w:rFonts w:ascii="Gill Sans Nova" w:hAnsi="Gill Sans Nova" w:cstheme="minorHAnsi"/>
                <w:lang w:val="en-US"/>
              </w:rPr>
              <w:t xml:space="preserve">program </w:t>
            </w:r>
            <w:r w:rsidR="00203370" w:rsidRPr="00B30596">
              <w:rPr>
                <w:rFonts w:ascii="Gill Sans Nova" w:hAnsi="Gill Sans Nova" w:cstheme="minorHAnsi"/>
                <w:lang w:val="en-US"/>
              </w:rPr>
              <w:t xml:space="preserve"> </w:t>
            </w:r>
          </w:p>
        </w:tc>
        <w:tc>
          <w:tcPr>
            <w:tcW w:w="7001" w:type="dxa"/>
            <w:tcBorders>
              <w:top w:val="single" w:sz="6" w:space="0" w:color="auto"/>
              <w:left w:val="single" w:sz="6" w:space="0" w:color="auto"/>
              <w:bottom w:val="single" w:sz="6" w:space="0" w:color="auto"/>
              <w:right w:val="single" w:sz="6" w:space="0" w:color="auto"/>
            </w:tcBorders>
            <w:shd w:val="clear" w:color="auto" w:fill="auto"/>
          </w:tcPr>
          <w:p w14:paraId="5249515B" w14:textId="3343F05A" w:rsidR="00274AB5" w:rsidRPr="00B30596" w:rsidRDefault="004C2154" w:rsidP="00274AB5">
            <w:pPr>
              <w:pStyle w:val="ListParagraph"/>
              <w:ind w:left="0"/>
              <w:rPr>
                <w:rFonts w:ascii="Gill Sans Nova" w:hAnsi="Gill Sans Nova" w:cstheme="minorHAnsi"/>
                <w:lang w:val="en-US"/>
              </w:rPr>
            </w:pPr>
            <w:r w:rsidRPr="00B30596">
              <w:rPr>
                <w:rFonts w:ascii="Gill Sans Nova" w:hAnsi="Gill Sans Nova" w:cstheme="minorHAnsi"/>
                <w:lang w:val="en-US"/>
              </w:rPr>
              <w:t>Write</w:t>
            </w:r>
            <w:r w:rsidR="003B5FC8" w:rsidRPr="00B30596">
              <w:rPr>
                <w:rFonts w:ascii="Gill Sans Nova" w:hAnsi="Gill Sans Nova" w:cstheme="minorHAnsi"/>
                <w:lang w:val="en-US"/>
              </w:rPr>
              <w:t xml:space="preserve"> a</w:t>
            </w:r>
            <w:r w:rsidRPr="00B30596">
              <w:rPr>
                <w:rFonts w:ascii="Gill Sans Nova" w:hAnsi="Gill Sans Nova" w:cstheme="minorHAnsi"/>
                <w:lang w:val="en-US"/>
              </w:rPr>
              <w:t xml:space="preserve"> </w:t>
            </w:r>
            <w:r w:rsidR="00227951" w:rsidRPr="00B30596">
              <w:rPr>
                <w:rFonts w:ascii="Gill Sans Nova" w:hAnsi="Gill Sans Nova" w:cstheme="minorHAnsi"/>
                <w:lang w:val="en-US"/>
              </w:rPr>
              <w:t>st</w:t>
            </w:r>
            <w:r w:rsidR="008F6F42" w:rsidRPr="00B30596">
              <w:rPr>
                <w:rFonts w:ascii="Gill Sans Nova" w:hAnsi="Gill Sans Nova" w:cstheme="minorHAnsi"/>
                <w:lang w:val="en-US"/>
              </w:rPr>
              <w:t xml:space="preserve">ory </w:t>
            </w:r>
            <w:r w:rsidR="003B5FC8" w:rsidRPr="00B30596">
              <w:rPr>
                <w:rFonts w:ascii="Gill Sans Nova" w:hAnsi="Gill Sans Nova" w:cstheme="minorHAnsi"/>
                <w:lang w:val="en-US"/>
              </w:rPr>
              <w:t>about</w:t>
            </w:r>
            <w:r w:rsidRPr="00B30596">
              <w:rPr>
                <w:rFonts w:ascii="Gill Sans Nova" w:hAnsi="Gill Sans Nova" w:cstheme="minorHAnsi"/>
                <w:lang w:val="en-US"/>
              </w:rPr>
              <w:t xml:space="preserve"> </w:t>
            </w:r>
            <w:r w:rsidR="00274AB5" w:rsidRPr="00B30596">
              <w:rPr>
                <w:rFonts w:ascii="Gill Sans Nova" w:hAnsi="Gill Sans Nova" w:cstheme="minorHAnsi"/>
                <w:lang w:val="en-US"/>
              </w:rPr>
              <w:t xml:space="preserve">two -three </w:t>
            </w:r>
            <w:r w:rsidR="00957D05" w:rsidRPr="00B30596">
              <w:rPr>
                <w:rFonts w:ascii="Gill Sans Nova" w:hAnsi="Gill Sans Nova" w:cstheme="minorHAnsi"/>
                <w:lang w:val="en-US"/>
              </w:rPr>
              <w:t xml:space="preserve">individuals who benefited from the program focusing on their lives before the initiative and after and the impact </w:t>
            </w:r>
            <w:r w:rsidR="008610CE" w:rsidRPr="00B30596">
              <w:rPr>
                <w:rFonts w:ascii="Gill Sans Nova" w:hAnsi="Gill Sans Nova" w:cstheme="minorHAnsi"/>
                <w:lang w:val="en-US"/>
              </w:rPr>
              <w:t>of their live</w:t>
            </w:r>
            <w:r w:rsidR="00130250" w:rsidRPr="00B30596">
              <w:rPr>
                <w:rFonts w:ascii="Gill Sans Nova" w:hAnsi="Gill Sans Nova" w:cstheme="minorHAnsi"/>
                <w:lang w:val="en-US"/>
              </w:rPr>
              <w:t>lihood</w:t>
            </w:r>
            <w:r w:rsidR="0034550A" w:rsidRPr="00B30596">
              <w:rPr>
                <w:rFonts w:ascii="Gill Sans Nova" w:hAnsi="Gill Sans Nova" w:cstheme="minorHAnsi"/>
                <w:lang w:val="en-US"/>
              </w:rPr>
              <w:t xml:space="preserve">s and community. </w:t>
            </w:r>
          </w:p>
          <w:p w14:paraId="0FE5E7A5" w14:textId="5E43E307" w:rsidR="008F65BE" w:rsidRPr="00B30596" w:rsidRDefault="008F65BE" w:rsidP="004C2154">
            <w:pPr>
              <w:pStyle w:val="ListParagraph"/>
              <w:ind w:left="0"/>
              <w:rPr>
                <w:rFonts w:ascii="Gill Sans Nova" w:hAnsi="Gill Sans Nova" w:cstheme="minorHAnsi"/>
                <w:lang w:val="en-US"/>
              </w:rPr>
            </w:pPr>
          </w:p>
        </w:tc>
      </w:tr>
    </w:tbl>
    <w:p w14:paraId="1A753D16" w14:textId="7FEBE03E" w:rsidR="0057197F" w:rsidRPr="00B30596" w:rsidRDefault="00DF3FA5" w:rsidP="0057197F">
      <w:pPr>
        <w:rPr>
          <w:rFonts w:ascii="Gill Sans Nova" w:hAnsi="Gill Sans Nova" w:cstheme="minorHAnsi"/>
          <w:lang w:val="en-US"/>
        </w:rPr>
      </w:pPr>
      <w:r>
        <w:rPr>
          <w:rFonts w:ascii="Gill Sans Nova" w:hAnsi="Gill Sans Nova" w:cstheme="minorHAnsi"/>
          <w:lang w:val="en-US"/>
        </w:rPr>
        <w:t xml:space="preserve">For the </w:t>
      </w:r>
      <w:r w:rsidR="009167DC">
        <w:rPr>
          <w:rFonts w:ascii="Gill Sans Nova" w:hAnsi="Gill Sans Nova" w:cstheme="minorHAnsi"/>
          <w:lang w:val="en-US"/>
        </w:rPr>
        <w:t>human-interest</w:t>
      </w:r>
      <w:r>
        <w:rPr>
          <w:rFonts w:ascii="Gill Sans Nova" w:hAnsi="Gill Sans Nova" w:cstheme="minorHAnsi"/>
          <w:lang w:val="en-US"/>
        </w:rPr>
        <w:t xml:space="preserve"> stories, it would be great to incorporate</w:t>
      </w:r>
      <w:r w:rsidR="00D44FBF">
        <w:rPr>
          <w:rFonts w:ascii="Gill Sans Nova" w:hAnsi="Gill Sans Nova" w:cstheme="minorHAnsi"/>
          <w:lang w:val="en-US"/>
        </w:rPr>
        <w:t xml:space="preserve"> voice/s of</w:t>
      </w:r>
      <w:r>
        <w:rPr>
          <w:rFonts w:ascii="Gill Sans Nova" w:hAnsi="Gill Sans Nova" w:cstheme="minorHAnsi"/>
          <w:lang w:val="en-US"/>
        </w:rPr>
        <w:t xml:space="preserve"> </w:t>
      </w:r>
      <w:r w:rsidR="00DA30B9">
        <w:rPr>
          <w:rFonts w:ascii="Gill Sans Nova" w:hAnsi="Gill Sans Nova" w:cstheme="minorHAnsi"/>
          <w:lang w:val="en-US"/>
        </w:rPr>
        <w:t>partners, including</w:t>
      </w:r>
      <w:r>
        <w:rPr>
          <w:rFonts w:ascii="Gill Sans Nova" w:hAnsi="Gill Sans Nova" w:cstheme="minorHAnsi"/>
          <w:lang w:val="en-US"/>
        </w:rPr>
        <w:t xml:space="preserve"> the Bank </w:t>
      </w:r>
      <w:proofErr w:type="spellStart"/>
      <w:r>
        <w:rPr>
          <w:rFonts w:ascii="Gill Sans Nova" w:hAnsi="Gill Sans Nova" w:cstheme="minorHAnsi"/>
          <w:lang w:val="en-US"/>
        </w:rPr>
        <w:t>eg</w:t>
      </w:r>
      <w:proofErr w:type="spellEnd"/>
      <w:r>
        <w:rPr>
          <w:rFonts w:ascii="Gill Sans Nova" w:hAnsi="Gill Sans Nova" w:cstheme="minorHAnsi"/>
          <w:lang w:val="en-US"/>
        </w:rPr>
        <w:t xml:space="preserve"> Task Manager or the seconded project officer.</w:t>
      </w:r>
    </w:p>
    <w:p w14:paraId="37190BE7" w14:textId="0BAAFE87" w:rsidR="0057197F" w:rsidRPr="0057197F" w:rsidRDefault="0057197F" w:rsidP="0057197F">
      <w:pPr>
        <w:rPr>
          <w:rFonts w:ascii="Gill Sans Nova" w:hAnsi="Gill Sans Nova" w:cstheme="minorHAnsi"/>
          <w:b/>
          <w:bCs/>
          <w:lang w:val="en-US"/>
        </w:rPr>
      </w:pPr>
      <w:r w:rsidRPr="0057197F">
        <w:rPr>
          <w:rFonts w:ascii="Gill Sans Nova" w:hAnsi="Gill Sans Nova" w:cstheme="minorHAnsi"/>
          <w:b/>
          <w:bCs/>
          <w:lang w:val="en-US"/>
        </w:rPr>
        <w:t>Qualifications of Service Provider  </w:t>
      </w:r>
    </w:p>
    <w:p w14:paraId="0A7D3ABA" w14:textId="1F01B6C5" w:rsidR="0057197F" w:rsidRPr="0057197F" w:rsidRDefault="0057197F" w:rsidP="00A619A7">
      <w:pPr>
        <w:numPr>
          <w:ilvl w:val="0"/>
          <w:numId w:val="38"/>
        </w:numPr>
        <w:tabs>
          <w:tab w:val="clear" w:pos="720"/>
          <w:tab w:val="num" w:pos="360"/>
        </w:tabs>
        <w:ind w:left="360"/>
        <w:rPr>
          <w:rFonts w:ascii="Gill Sans Nova" w:hAnsi="Gill Sans Nova" w:cstheme="minorHAnsi"/>
          <w:lang w:val="en-US"/>
        </w:rPr>
      </w:pPr>
      <w:r w:rsidRPr="0057197F">
        <w:rPr>
          <w:rFonts w:ascii="Gill Sans Nova" w:hAnsi="Gill Sans Nova" w:cstheme="minorHAnsi"/>
          <w:lang w:val="en-US"/>
        </w:rPr>
        <w:t xml:space="preserve">Experience: Specialized top-notch expertise in audio-visual production and writing services, with a minimum of two years of relevant experience in this field. A proven track record of working with international non-government entities, </w:t>
      </w:r>
      <w:r w:rsidR="00F13E2D" w:rsidRPr="00B30596">
        <w:rPr>
          <w:rFonts w:ascii="Gill Sans Nova" w:hAnsi="Gill Sans Nova" w:cstheme="minorHAnsi"/>
          <w:lang w:val="en-US"/>
        </w:rPr>
        <w:t>NGOs,</w:t>
      </w:r>
      <w:r w:rsidRPr="0057197F">
        <w:rPr>
          <w:rFonts w:ascii="Gill Sans Nova" w:hAnsi="Gill Sans Nova" w:cstheme="minorHAnsi"/>
          <w:lang w:val="en-US"/>
        </w:rPr>
        <w:t xml:space="preserve"> is required, working with UN agencies is an added advantage.  </w:t>
      </w:r>
    </w:p>
    <w:p w14:paraId="77FE69C8" w14:textId="7E999F28" w:rsidR="0057197F" w:rsidRPr="0057197F" w:rsidRDefault="0057197F" w:rsidP="00A619A7">
      <w:pPr>
        <w:numPr>
          <w:ilvl w:val="0"/>
          <w:numId w:val="39"/>
        </w:numPr>
        <w:tabs>
          <w:tab w:val="clear" w:pos="720"/>
          <w:tab w:val="num" w:pos="360"/>
        </w:tabs>
        <w:ind w:left="360"/>
        <w:rPr>
          <w:rFonts w:ascii="Gill Sans Nova" w:hAnsi="Gill Sans Nova" w:cstheme="minorHAnsi"/>
          <w:lang w:val="en-US"/>
        </w:rPr>
      </w:pPr>
      <w:r w:rsidRPr="0057197F">
        <w:rPr>
          <w:rFonts w:ascii="Gill Sans Nova" w:hAnsi="Gill Sans Nova" w:cstheme="minorHAnsi"/>
          <w:lang w:val="en-US"/>
        </w:rPr>
        <w:t>Technical know-how: The service provider must have access to state-of-the-art equipment and software, along with a highly skilled team capable of producing professional-grade audio-visual content. </w:t>
      </w:r>
    </w:p>
    <w:p w14:paraId="3C2A1AD8" w14:textId="429012B7" w:rsidR="0057197F" w:rsidRPr="0057197F" w:rsidRDefault="0057197F" w:rsidP="00A619A7">
      <w:pPr>
        <w:numPr>
          <w:ilvl w:val="0"/>
          <w:numId w:val="40"/>
        </w:numPr>
        <w:tabs>
          <w:tab w:val="clear" w:pos="720"/>
          <w:tab w:val="num" w:pos="360"/>
        </w:tabs>
        <w:ind w:left="360"/>
        <w:rPr>
          <w:rFonts w:ascii="Gill Sans Nova" w:hAnsi="Gill Sans Nova" w:cstheme="minorHAnsi"/>
          <w:lang w:val="en-US"/>
        </w:rPr>
      </w:pPr>
      <w:r w:rsidRPr="0057197F">
        <w:rPr>
          <w:rFonts w:ascii="Gill Sans Nova" w:hAnsi="Gill Sans Nova" w:cstheme="minorHAnsi"/>
          <w:lang w:val="en-US"/>
        </w:rPr>
        <w:t>Quality: The service provider should have a robust quality assurance process in place to ensure that the final animation products meet IOM’s and donor high standards for accuracy, messaging, and overall quality. </w:t>
      </w:r>
    </w:p>
    <w:p w14:paraId="6B1BD317" w14:textId="1AEDF508" w:rsidR="0057197F" w:rsidRPr="0057197F" w:rsidRDefault="0057197F" w:rsidP="00A619A7">
      <w:pPr>
        <w:numPr>
          <w:ilvl w:val="0"/>
          <w:numId w:val="41"/>
        </w:numPr>
        <w:tabs>
          <w:tab w:val="clear" w:pos="720"/>
          <w:tab w:val="num" w:pos="360"/>
        </w:tabs>
        <w:ind w:left="360"/>
        <w:rPr>
          <w:rFonts w:ascii="Gill Sans Nova" w:hAnsi="Gill Sans Nova" w:cstheme="minorHAnsi"/>
          <w:lang w:val="en-US"/>
        </w:rPr>
      </w:pPr>
      <w:r w:rsidRPr="0057197F">
        <w:rPr>
          <w:rFonts w:ascii="Gill Sans Nova" w:hAnsi="Gill Sans Nova" w:cstheme="minorHAnsi"/>
          <w:lang w:val="en-US"/>
        </w:rPr>
        <w:t>Project management: The proposer should have effective project management capabilities, ensuring that projects are completed on time, within budget, and with clear communication and reporting. </w:t>
      </w:r>
    </w:p>
    <w:p w14:paraId="6FA7ABB7" w14:textId="0A833B79" w:rsidR="0057197F" w:rsidRPr="0057197F" w:rsidRDefault="0057197F" w:rsidP="00A619A7">
      <w:pPr>
        <w:numPr>
          <w:ilvl w:val="0"/>
          <w:numId w:val="42"/>
        </w:numPr>
        <w:tabs>
          <w:tab w:val="clear" w:pos="720"/>
          <w:tab w:val="num" w:pos="360"/>
        </w:tabs>
        <w:ind w:left="360"/>
        <w:rPr>
          <w:rFonts w:ascii="Gill Sans Nova" w:hAnsi="Gill Sans Nova" w:cstheme="minorHAnsi"/>
          <w:lang w:val="en-US"/>
        </w:rPr>
      </w:pPr>
      <w:r w:rsidRPr="0057197F">
        <w:rPr>
          <w:rFonts w:ascii="Gill Sans Nova" w:hAnsi="Gill Sans Nova" w:cstheme="minorHAnsi"/>
          <w:lang w:val="en-US"/>
        </w:rPr>
        <w:t>Language: If IOM requires end products in multiple languages, the proposer should have the resources and experience to adapt content such as in-screen captions, subtitles and voice-overs for different target audiences, based on translations provided by the vendor. </w:t>
      </w:r>
    </w:p>
    <w:p w14:paraId="7DAF1930" w14:textId="375B4109" w:rsidR="0057197F" w:rsidRPr="0057197F" w:rsidRDefault="0057197F" w:rsidP="00A619A7">
      <w:pPr>
        <w:numPr>
          <w:ilvl w:val="0"/>
          <w:numId w:val="43"/>
        </w:numPr>
        <w:tabs>
          <w:tab w:val="clear" w:pos="720"/>
          <w:tab w:val="num" w:pos="360"/>
        </w:tabs>
        <w:ind w:left="360"/>
        <w:rPr>
          <w:rFonts w:ascii="Gill Sans Nova" w:hAnsi="Gill Sans Nova" w:cstheme="minorHAnsi"/>
          <w:lang w:val="en-US"/>
        </w:rPr>
      </w:pPr>
      <w:r w:rsidRPr="0057197F">
        <w:rPr>
          <w:rFonts w:ascii="Gill Sans Nova" w:hAnsi="Gill Sans Nova" w:cstheme="minorHAnsi"/>
          <w:lang w:val="en-US"/>
        </w:rPr>
        <w:t> Capacity to work in emergency situations. </w:t>
      </w:r>
    </w:p>
    <w:p w14:paraId="4B91F434" w14:textId="2090520F" w:rsidR="000D56AC" w:rsidRPr="00B30596" w:rsidRDefault="0057197F" w:rsidP="63E10E1A">
      <w:pPr>
        <w:numPr>
          <w:ilvl w:val="0"/>
          <w:numId w:val="44"/>
        </w:numPr>
        <w:tabs>
          <w:tab w:val="clear" w:pos="720"/>
          <w:tab w:val="num" w:pos="360"/>
        </w:tabs>
        <w:ind w:left="360"/>
        <w:rPr>
          <w:rFonts w:ascii="Gill Sans Nova" w:hAnsi="Gill Sans Nova"/>
          <w:lang w:val="en-US"/>
        </w:rPr>
      </w:pPr>
      <w:r w:rsidRPr="63E10E1A">
        <w:rPr>
          <w:rFonts w:ascii="Gill Sans Nova" w:hAnsi="Gill Sans Nova"/>
          <w:lang w:val="en-US"/>
        </w:rPr>
        <w:lastRenderedPageBreak/>
        <w:t> Capacity to take assignments on short notice and to work under very tight deadlines. </w:t>
      </w:r>
    </w:p>
    <w:p w14:paraId="22BD56A1" w14:textId="77777777" w:rsidR="000D56AC" w:rsidRPr="00B30596" w:rsidRDefault="000D56AC" w:rsidP="00FA34C6">
      <w:pPr>
        <w:rPr>
          <w:rFonts w:ascii="Gill Sans Nova" w:hAnsi="Gill Sans Nova" w:cstheme="minorHAnsi"/>
        </w:rPr>
      </w:pPr>
    </w:p>
    <w:p w14:paraId="28ABFB29" w14:textId="77777777" w:rsidR="000D56AC" w:rsidRPr="00B30596" w:rsidRDefault="000D56AC" w:rsidP="00FA34C6">
      <w:pPr>
        <w:rPr>
          <w:rFonts w:ascii="Gill Sans Nova" w:hAnsi="Gill Sans Nova" w:cstheme="minorHAnsi"/>
        </w:rPr>
      </w:pPr>
    </w:p>
    <w:sectPr w:rsidR="000D56AC" w:rsidRPr="00B30596">
      <w:headerReference w:type="default" r:id="rId8"/>
      <w:pgSz w:w="11906" w:h="16838"/>
      <w:pgMar w:top="170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692092" w14:textId="77777777" w:rsidR="00B40041" w:rsidRDefault="00B40041" w:rsidP="0036558A">
      <w:pPr>
        <w:spacing w:after="0" w:line="240" w:lineRule="auto"/>
      </w:pPr>
      <w:r>
        <w:separator/>
      </w:r>
    </w:p>
  </w:endnote>
  <w:endnote w:type="continuationSeparator" w:id="0">
    <w:p w14:paraId="3CCC0FD8" w14:textId="77777777" w:rsidR="00B40041" w:rsidRDefault="00B40041" w:rsidP="003655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ras Medium ITC">
    <w:panose1 w:val="020B06020305040208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Pro">
    <w:altName w:val="Calibri"/>
    <w:panose1 w:val="00000000000000000000"/>
    <w:charset w:val="00"/>
    <w:family w:val="auto"/>
    <w:notTrueType/>
    <w:pitch w:val="default"/>
    <w:sig w:usb0="00000003" w:usb1="00000000" w:usb2="00000000" w:usb3="00000000" w:csb0="00000001" w:csb1="00000000"/>
  </w:font>
  <w:font w:name="Gill Sans Nova">
    <w:charset w:val="00"/>
    <w:family w:val="swiss"/>
    <w:pitch w:val="variable"/>
    <w:sig w:usb0="80000287" w:usb1="00000002"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19B43B" w14:textId="77777777" w:rsidR="00B40041" w:rsidRDefault="00B40041" w:rsidP="0036558A">
      <w:pPr>
        <w:spacing w:after="0" w:line="240" w:lineRule="auto"/>
      </w:pPr>
      <w:r>
        <w:separator/>
      </w:r>
    </w:p>
  </w:footnote>
  <w:footnote w:type="continuationSeparator" w:id="0">
    <w:p w14:paraId="2E4B3EBF" w14:textId="77777777" w:rsidR="00B40041" w:rsidRDefault="00B40041" w:rsidP="003655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3C398" w14:textId="1360223A" w:rsidR="005D4A46" w:rsidRDefault="005F0743" w:rsidP="00551198">
    <w:pPr>
      <w:pStyle w:val="Header"/>
      <w:jc w:val="center"/>
    </w:pPr>
    <w:r>
      <w:rPr>
        <w:rFonts w:ascii="Gill Sans Nova" w:hAnsi="Gill Sans Nova"/>
        <w:b/>
        <w:noProof/>
      </w:rPr>
      <w:drawing>
        <wp:anchor distT="0" distB="0" distL="114300" distR="114300" simplePos="0" relativeHeight="251659264" behindDoc="1" locked="0" layoutInCell="1" allowOverlap="1" wp14:anchorId="6A0DD014" wp14:editId="05D06236">
          <wp:simplePos x="0" y="0"/>
          <wp:positionH relativeFrom="column">
            <wp:posOffset>1695450</wp:posOffset>
          </wp:positionH>
          <wp:positionV relativeFrom="paragraph">
            <wp:posOffset>6985</wp:posOffset>
          </wp:positionV>
          <wp:extent cx="2139950" cy="1071245"/>
          <wp:effectExtent l="0" t="0" r="0" b="0"/>
          <wp:wrapTight wrapText="bothSides">
            <wp:wrapPolygon edited="0">
              <wp:start x="0" y="0"/>
              <wp:lineTo x="0" y="21126"/>
              <wp:lineTo x="21344" y="21126"/>
              <wp:lineTo x="21344" y="0"/>
              <wp:lineTo x="0" y="0"/>
            </wp:wrapPolygon>
          </wp:wrapTight>
          <wp:docPr id="899044305"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044305" name="Picture 1" descr="A blue and white 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9950" cy="1071245"/>
                  </a:xfrm>
                  <a:prstGeom prst="rect">
                    <a:avLst/>
                  </a:prstGeom>
                </pic:spPr>
              </pic:pic>
            </a:graphicData>
          </a:graphic>
          <wp14:sizeRelH relativeFrom="margin">
            <wp14:pctWidth>0</wp14:pctWidth>
          </wp14:sizeRelH>
          <wp14:sizeRelV relativeFrom="margin">
            <wp14:pctHeight>0</wp14:pctHeight>
          </wp14:sizeRelV>
        </wp:anchor>
      </w:drawing>
    </w:r>
  </w:p>
  <w:p w14:paraId="50739880" w14:textId="77777777" w:rsidR="005D4A46" w:rsidRDefault="005D4A46" w:rsidP="0055119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E2E13"/>
    <w:multiLevelType w:val="multilevel"/>
    <w:tmpl w:val="B7A4B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3B4110"/>
    <w:multiLevelType w:val="multilevel"/>
    <w:tmpl w:val="95148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5A29E2"/>
    <w:multiLevelType w:val="multilevel"/>
    <w:tmpl w:val="DA908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47F343D"/>
    <w:multiLevelType w:val="hybridMultilevel"/>
    <w:tmpl w:val="9416BA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CD57F16"/>
    <w:multiLevelType w:val="multilevel"/>
    <w:tmpl w:val="A38CA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063521A"/>
    <w:multiLevelType w:val="multilevel"/>
    <w:tmpl w:val="CBC6E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1244246"/>
    <w:multiLevelType w:val="multilevel"/>
    <w:tmpl w:val="6E923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DA57EC"/>
    <w:multiLevelType w:val="hybridMultilevel"/>
    <w:tmpl w:val="8648F5DE"/>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A961620"/>
    <w:multiLevelType w:val="multilevel"/>
    <w:tmpl w:val="DB5E238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B332DAB"/>
    <w:multiLevelType w:val="multilevel"/>
    <w:tmpl w:val="585C4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E2F350A"/>
    <w:multiLevelType w:val="multilevel"/>
    <w:tmpl w:val="22B865EA"/>
    <w:lvl w:ilvl="0">
      <w:start w:val="6"/>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1" w15:restartNumberingAfterBreak="0">
    <w:nsid w:val="217111BE"/>
    <w:multiLevelType w:val="hybridMultilevel"/>
    <w:tmpl w:val="AFB090C4"/>
    <w:lvl w:ilvl="0" w:tplc="123002D4">
      <w:start w:val="1"/>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2792774"/>
    <w:multiLevelType w:val="multilevel"/>
    <w:tmpl w:val="9FA27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79C3DF0"/>
    <w:multiLevelType w:val="hybridMultilevel"/>
    <w:tmpl w:val="D4F09C82"/>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298060E0"/>
    <w:multiLevelType w:val="hybridMultilevel"/>
    <w:tmpl w:val="922AE2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D084F51"/>
    <w:multiLevelType w:val="hybridMultilevel"/>
    <w:tmpl w:val="2688969C"/>
    <w:lvl w:ilvl="0" w:tplc="6A269C24">
      <w:start w:val="1"/>
      <w:numFmt w:val="upperRoman"/>
      <w:lvlText w:val="%1."/>
      <w:lvlJc w:val="left"/>
      <w:pPr>
        <w:ind w:left="-77" w:hanging="283"/>
      </w:pPr>
      <w:rPr>
        <w:rFonts w:hint="default"/>
      </w:rPr>
    </w:lvl>
    <w:lvl w:ilvl="1" w:tplc="08090019">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16" w15:restartNumberingAfterBreak="0">
    <w:nsid w:val="301670B1"/>
    <w:multiLevelType w:val="multilevel"/>
    <w:tmpl w:val="27B4A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5A077F7"/>
    <w:multiLevelType w:val="multilevel"/>
    <w:tmpl w:val="27960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6297EF6"/>
    <w:multiLevelType w:val="multilevel"/>
    <w:tmpl w:val="F9F2539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975070E"/>
    <w:multiLevelType w:val="multilevel"/>
    <w:tmpl w:val="A1525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C4A2B24"/>
    <w:multiLevelType w:val="multilevel"/>
    <w:tmpl w:val="80909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E823005"/>
    <w:multiLevelType w:val="multilevel"/>
    <w:tmpl w:val="D5F6E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26153E6"/>
    <w:multiLevelType w:val="multilevel"/>
    <w:tmpl w:val="7DD61AB2"/>
    <w:lvl w:ilvl="0">
      <w:start w:val="4"/>
      <w:numFmt w:val="none"/>
      <w:lvlText w:val="1.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42EE66D4"/>
    <w:multiLevelType w:val="multilevel"/>
    <w:tmpl w:val="29BEC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32057AE"/>
    <w:multiLevelType w:val="multilevel"/>
    <w:tmpl w:val="C7E64BF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6FA1A0B"/>
    <w:multiLevelType w:val="multilevel"/>
    <w:tmpl w:val="AB5A1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7A36F5A"/>
    <w:multiLevelType w:val="hybridMultilevel"/>
    <w:tmpl w:val="9FE23B34"/>
    <w:lvl w:ilvl="0" w:tplc="F95602AA">
      <w:start w:val="1"/>
      <w:numFmt w:val="decimal"/>
      <w:lvlText w:val="%1."/>
      <w:lvlJc w:val="left"/>
      <w:pPr>
        <w:ind w:left="283" w:hanging="360"/>
      </w:pPr>
      <w:rPr>
        <w:rFonts w:hint="default"/>
      </w:rPr>
    </w:lvl>
    <w:lvl w:ilvl="1" w:tplc="08090019" w:tentative="1">
      <w:start w:val="1"/>
      <w:numFmt w:val="lowerLetter"/>
      <w:lvlText w:val="%2."/>
      <w:lvlJc w:val="left"/>
      <w:pPr>
        <w:ind w:left="1003" w:hanging="360"/>
      </w:pPr>
    </w:lvl>
    <w:lvl w:ilvl="2" w:tplc="0809001B" w:tentative="1">
      <w:start w:val="1"/>
      <w:numFmt w:val="lowerRoman"/>
      <w:lvlText w:val="%3."/>
      <w:lvlJc w:val="right"/>
      <w:pPr>
        <w:ind w:left="1723" w:hanging="180"/>
      </w:pPr>
    </w:lvl>
    <w:lvl w:ilvl="3" w:tplc="0809000F" w:tentative="1">
      <w:start w:val="1"/>
      <w:numFmt w:val="decimal"/>
      <w:lvlText w:val="%4."/>
      <w:lvlJc w:val="left"/>
      <w:pPr>
        <w:ind w:left="2443" w:hanging="360"/>
      </w:pPr>
    </w:lvl>
    <w:lvl w:ilvl="4" w:tplc="08090019" w:tentative="1">
      <w:start w:val="1"/>
      <w:numFmt w:val="lowerLetter"/>
      <w:lvlText w:val="%5."/>
      <w:lvlJc w:val="left"/>
      <w:pPr>
        <w:ind w:left="3163" w:hanging="360"/>
      </w:pPr>
    </w:lvl>
    <w:lvl w:ilvl="5" w:tplc="0809001B" w:tentative="1">
      <w:start w:val="1"/>
      <w:numFmt w:val="lowerRoman"/>
      <w:lvlText w:val="%6."/>
      <w:lvlJc w:val="right"/>
      <w:pPr>
        <w:ind w:left="3883" w:hanging="180"/>
      </w:pPr>
    </w:lvl>
    <w:lvl w:ilvl="6" w:tplc="0809000F" w:tentative="1">
      <w:start w:val="1"/>
      <w:numFmt w:val="decimal"/>
      <w:lvlText w:val="%7."/>
      <w:lvlJc w:val="left"/>
      <w:pPr>
        <w:ind w:left="4603" w:hanging="360"/>
      </w:pPr>
    </w:lvl>
    <w:lvl w:ilvl="7" w:tplc="08090019" w:tentative="1">
      <w:start w:val="1"/>
      <w:numFmt w:val="lowerLetter"/>
      <w:lvlText w:val="%8."/>
      <w:lvlJc w:val="left"/>
      <w:pPr>
        <w:ind w:left="5323" w:hanging="360"/>
      </w:pPr>
    </w:lvl>
    <w:lvl w:ilvl="8" w:tplc="0809001B" w:tentative="1">
      <w:start w:val="1"/>
      <w:numFmt w:val="lowerRoman"/>
      <w:lvlText w:val="%9."/>
      <w:lvlJc w:val="right"/>
      <w:pPr>
        <w:ind w:left="6043" w:hanging="180"/>
      </w:pPr>
    </w:lvl>
  </w:abstractNum>
  <w:abstractNum w:abstractNumId="27" w15:restartNumberingAfterBreak="0">
    <w:nsid w:val="48DC63C1"/>
    <w:multiLevelType w:val="multilevel"/>
    <w:tmpl w:val="7FB826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99809C5"/>
    <w:multiLevelType w:val="multilevel"/>
    <w:tmpl w:val="11486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794209"/>
    <w:multiLevelType w:val="hybridMultilevel"/>
    <w:tmpl w:val="24CC1746"/>
    <w:lvl w:ilvl="0" w:tplc="3732EC84">
      <w:start w:val="1"/>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4AE15002"/>
    <w:multiLevelType w:val="multilevel"/>
    <w:tmpl w:val="2B467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2B2113"/>
    <w:multiLevelType w:val="hybridMultilevel"/>
    <w:tmpl w:val="112E6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0BC0549"/>
    <w:multiLevelType w:val="multilevel"/>
    <w:tmpl w:val="C1CAFF2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1543CD1"/>
    <w:multiLevelType w:val="hybridMultilevel"/>
    <w:tmpl w:val="AD8413AC"/>
    <w:lvl w:ilvl="0" w:tplc="0809000F">
      <w:start w:val="1"/>
      <w:numFmt w:val="decimal"/>
      <w:lvlText w:val="%1."/>
      <w:lvlJc w:val="left"/>
      <w:pPr>
        <w:ind w:left="206" w:hanging="283"/>
      </w:pPr>
      <w:rPr>
        <w:rFonts w:hint="default"/>
      </w:rPr>
    </w:lvl>
    <w:lvl w:ilvl="1" w:tplc="08090019" w:tentative="1">
      <w:start w:val="1"/>
      <w:numFmt w:val="lowerLetter"/>
      <w:lvlText w:val="%2."/>
      <w:lvlJc w:val="left"/>
      <w:pPr>
        <w:ind w:left="1079" w:hanging="360"/>
      </w:pPr>
    </w:lvl>
    <w:lvl w:ilvl="2" w:tplc="0809001B" w:tentative="1">
      <w:start w:val="1"/>
      <w:numFmt w:val="lowerRoman"/>
      <w:lvlText w:val="%3."/>
      <w:lvlJc w:val="right"/>
      <w:pPr>
        <w:ind w:left="1799" w:hanging="180"/>
      </w:pPr>
    </w:lvl>
    <w:lvl w:ilvl="3" w:tplc="0809000F" w:tentative="1">
      <w:start w:val="1"/>
      <w:numFmt w:val="decimal"/>
      <w:lvlText w:val="%4."/>
      <w:lvlJc w:val="left"/>
      <w:pPr>
        <w:ind w:left="2519" w:hanging="360"/>
      </w:pPr>
    </w:lvl>
    <w:lvl w:ilvl="4" w:tplc="08090019" w:tentative="1">
      <w:start w:val="1"/>
      <w:numFmt w:val="lowerLetter"/>
      <w:lvlText w:val="%5."/>
      <w:lvlJc w:val="left"/>
      <w:pPr>
        <w:ind w:left="3239" w:hanging="360"/>
      </w:pPr>
    </w:lvl>
    <w:lvl w:ilvl="5" w:tplc="0809001B" w:tentative="1">
      <w:start w:val="1"/>
      <w:numFmt w:val="lowerRoman"/>
      <w:lvlText w:val="%6."/>
      <w:lvlJc w:val="right"/>
      <w:pPr>
        <w:ind w:left="3959" w:hanging="180"/>
      </w:pPr>
    </w:lvl>
    <w:lvl w:ilvl="6" w:tplc="0809000F" w:tentative="1">
      <w:start w:val="1"/>
      <w:numFmt w:val="decimal"/>
      <w:lvlText w:val="%7."/>
      <w:lvlJc w:val="left"/>
      <w:pPr>
        <w:ind w:left="4679" w:hanging="360"/>
      </w:pPr>
    </w:lvl>
    <w:lvl w:ilvl="7" w:tplc="08090019" w:tentative="1">
      <w:start w:val="1"/>
      <w:numFmt w:val="lowerLetter"/>
      <w:lvlText w:val="%8."/>
      <w:lvlJc w:val="left"/>
      <w:pPr>
        <w:ind w:left="5399" w:hanging="360"/>
      </w:pPr>
    </w:lvl>
    <w:lvl w:ilvl="8" w:tplc="0809001B" w:tentative="1">
      <w:start w:val="1"/>
      <w:numFmt w:val="lowerRoman"/>
      <w:lvlText w:val="%9."/>
      <w:lvlJc w:val="right"/>
      <w:pPr>
        <w:ind w:left="6119" w:hanging="180"/>
      </w:pPr>
    </w:lvl>
  </w:abstractNum>
  <w:abstractNum w:abstractNumId="34" w15:restartNumberingAfterBreak="0">
    <w:nsid w:val="516D16B5"/>
    <w:multiLevelType w:val="multilevel"/>
    <w:tmpl w:val="B45A6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9A53E6"/>
    <w:multiLevelType w:val="multilevel"/>
    <w:tmpl w:val="DA0237B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2AA0BF4"/>
    <w:multiLevelType w:val="hybridMultilevel"/>
    <w:tmpl w:val="6394A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672177B"/>
    <w:multiLevelType w:val="hybridMultilevel"/>
    <w:tmpl w:val="1F3A6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F8427BD"/>
    <w:multiLevelType w:val="multilevel"/>
    <w:tmpl w:val="8C401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45C627D"/>
    <w:multiLevelType w:val="multilevel"/>
    <w:tmpl w:val="2C505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91F2482"/>
    <w:multiLevelType w:val="multilevel"/>
    <w:tmpl w:val="70501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C18249F"/>
    <w:multiLevelType w:val="multilevel"/>
    <w:tmpl w:val="2A9CE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6F5D1C66"/>
    <w:multiLevelType w:val="multilevel"/>
    <w:tmpl w:val="5EDE0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71F2135"/>
    <w:multiLevelType w:val="multilevel"/>
    <w:tmpl w:val="584E07D2"/>
    <w:lvl w:ilvl="0">
      <w:start w:val="1"/>
      <w:numFmt w:val="decimal"/>
      <w:lvlText w:val="%1"/>
      <w:lvlJc w:val="left"/>
      <w:pPr>
        <w:ind w:left="360" w:hanging="360"/>
      </w:pPr>
      <w:rPr>
        <w:rFonts w:ascii="Eras Medium ITC" w:eastAsia="Arial Unicode MS" w:hAnsi="Eras Medium ITC" w:cs="Calibri Light" w:hint="default"/>
        <w:color w:val="000000" w:themeColor="text1"/>
      </w:rPr>
    </w:lvl>
    <w:lvl w:ilvl="1">
      <w:start w:val="2"/>
      <w:numFmt w:val="decimal"/>
      <w:lvlText w:val="%1.%2"/>
      <w:lvlJc w:val="left"/>
      <w:pPr>
        <w:ind w:left="360" w:hanging="360"/>
      </w:pPr>
      <w:rPr>
        <w:rFonts w:ascii="Eras Medium ITC" w:eastAsia="Arial Unicode MS" w:hAnsi="Eras Medium ITC" w:cs="Calibri Light" w:hint="default"/>
        <w:color w:val="000000" w:themeColor="text1"/>
      </w:rPr>
    </w:lvl>
    <w:lvl w:ilvl="2">
      <w:start w:val="1"/>
      <w:numFmt w:val="decimal"/>
      <w:lvlText w:val="%1.%2.%3"/>
      <w:lvlJc w:val="left"/>
      <w:pPr>
        <w:ind w:left="720" w:hanging="720"/>
      </w:pPr>
      <w:rPr>
        <w:rFonts w:ascii="Eras Medium ITC" w:eastAsia="Arial Unicode MS" w:hAnsi="Eras Medium ITC" w:cs="Calibri Light" w:hint="default"/>
        <w:color w:val="000000" w:themeColor="text1"/>
      </w:rPr>
    </w:lvl>
    <w:lvl w:ilvl="3">
      <w:start w:val="1"/>
      <w:numFmt w:val="decimal"/>
      <w:lvlText w:val="%1.%2.%3.%4"/>
      <w:lvlJc w:val="left"/>
      <w:pPr>
        <w:ind w:left="720" w:hanging="720"/>
      </w:pPr>
      <w:rPr>
        <w:rFonts w:ascii="Eras Medium ITC" w:eastAsia="Arial Unicode MS" w:hAnsi="Eras Medium ITC" w:cs="Calibri Light" w:hint="default"/>
        <w:color w:val="000000" w:themeColor="text1"/>
      </w:rPr>
    </w:lvl>
    <w:lvl w:ilvl="4">
      <w:start w:val="1"/>
      <w:numFmt w:val="decimal"/>
      <w:lvlText w:val="%1.%2.%3.%4.%5"/>
      <w:lvlJc w:val="left"/>
      <w:pPr>
        <w:ind w:left="1080" w:hanging="1080"/>
      </w:pPr>
      <w:rPr>
        <w:rFonts w:ascii="Eras Medium ITC" w:eastAsia="Arial Unicode MS" w:hAnsi="Eras Medium ITC" w:cs="Calibri Light" w:hint="default"/>
        <w:color w:val="000000" w:themeColor="text1"/>
      </w:rPr>
    </w:lvl>
    <w:lvl w:ilvl="5">
      <w:start w:val="1"/>
      <w:numFmt w:val="decimal"/>
      <w:lvlText w:val="%1.%2.%3.%4.%5.%6"/>
      <w:lvlJc w:val="left"/>
      <w:pPr>
        <w:ind w:left="1080" w:hanging="1080"/>
      </w:pPr>
      <w:rPr>
        <w:rFonts w:ascii="Eras Medium ITC" w:eastAsia="Arial Unicode MS" w:hAnsi="Eras Medium ITC" w:cs="Calibri Light" w:hint="default"/>
        <w:color w:val="000000" w:themeColor="text1"/>
      </w:rPr>
    </w:lvl>
    <w:lvl w:ilvl="6">
      <w:start w:val="1"/>
      <w:numFmt w:val="decimal"/>
      <w:lvlText w:val="%1.%2.%3.%4.%5.%6.%7"/>
      <w:lvlJc w:val="left"/>
      <w:pPr>
        <w:ind w:left="1440" w:hanging="1440"/>
      </w:pPr>
      <w:rPr>
        <w:rFonts w:ascii="Eras Medium ITC" w:eastAsia="Arial Unicode MS" w:hAnsi="Eras Medium ITC" w:cs="Calibri Light" w:hint="default"/>
        <w:color w:val="000000" w:themeColor="text1"/>
      </w:rPr>
    </w:lvl>
    <w:lvl w:ilvl="7">
      <w:start w:val="1"/>
      <w:numFmt w:val="decimal"/>
      <w:lvlText w:val="%1.%2.%3.%4.%5.%6.%7.%8"/>
      <w:lvlJc w:val="left"/>
      <w:pPr>
        <w:ind w:left="1440" w:hanging="1440"/>
      </w:pPr>
      <w:rPr>
        <w:rFonts w:ascii="Eras Medium ITC" w:eastAsia="Arial Unicode MS" w:hAnsi="Eras Medium ITC" w:cs="Calibri Light" w:hint="default"/>
        <w:color w:val="000000" w:themeColor="text1"/>
      </w:rPr>
    </w:lvl>
    <w:lvl w:ilvl="8">
      <w:start w:val="1"/>
      <w:numFmt w:val="decimal"/>
      <w:lvlText w:val="%1.%2.%3.%4.%5.%6.%7.%8.%9"/>
      <w:lvlJc w:val="left"/>
      <w:pPr>
        <w:ind w:left="1440" w:hanging="1440"/>
      </w:pPr>
      <w:rPr>
        <w:rFonts w:ascii="Eras Medium ITC" w:eastAsia="Arial Unicode MS" w:hAnsi="Eras Medium ITC" w:cs="Calibri Light" w:hint="default"/>
        <w:color w:val="000000" w:themeColor="text1"/>
      </w:rPr>
    </w:lvl>
  </w:abstractNum>
  <w:abstractNum w:abstractNumId="44" w15:restartNumberingAfterBreak="0">
    <w:nsid w:val="77FB1860"/>
    <w:multiLevelType w:val="multilevel"/>
    <w:tmpl w:val="A4ACE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9D54385"/>
    <w:multiLevelType w:val="multilevel"/>
    <w:tmpl w:val="125EF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9DD6DE5"/>
    <w:multiLevelType w:val="hybridMultilevel"/>
    <w:tmpl w:val="B8589742"/>
    <w:lvl w:ilvl="0" w:tplc="123002D4">
      <w:start w:val="1"/>
      <w:numFmt w:val="bullet"/>
      <w:lvlText w:val="-"/>
      <w:lvlJc w:val="left"/>
      <w:pPr>
        <w:ind w:left="1080" w:hanging="360"/>
      </w:pPr>
      <w:rPr>
        <w:rFonts w:ascii="Calibri" w:eastAsiaTheme="minorEastAsia"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15:restartNumberingAfterBreak="0">
    <w:nsid w:val="7A845E94"/>
    <w:multiLevelType w:val="multilevel"/>
    <w:tmpl w:val="4B9ACF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BB8065C"/>
    <w:multiLevelType w:val="multilevel"/>
    <w:tmpl w:val="5ABEB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12273640">
    <w:abstractNumId w:val="15"/>
  </w:num>
  <w:num w:numId="2" w16cid:durableId="1668709091">
    <w:abstractNumId w:val="26"/>
  </w:num>
  <w:num w:numId="3" w16cid:durableId="529802382">
    <w:abstractNumId w:val="46"/>
  </w:num>
  <w:num w:numId="4" w16cid:durableId="205486015">
    <w:abstractNumId w:val="13"/>
  </w:num>
  <w:num w:numId="5" w16cid:durableId="994333302">
    <w:abstractNumId w:val="33"/>
  </w:num>
  <w:num w:numId="6" w16cid:durableId="1318070328">
    <w:abstractNumId w:val="29"/>
  </w:num>
  <w:num w:numId="7" w16cid:durableId="803355035">
    <w:abstractNumId w:val="22"/>
  </w:num>
  <w:num w:numId="8" w16cid:durableId="1428773018">
    <w:abstractNumId w:val="43"/>
  </w:num>
  <w:num w:numId="9" w16cid:durableId="1613977829">
    <w:abstractNumId w:val="3"/>
  </w:num>
  <w:num w:numId="10" w16cid:durableId="1025863652">
    <w:abstractNumId w:val="27"/>
  </w:num>
  <w:num w:numId="11" w16cid:durableId="1659725680">
    <w:abstractNumId w:val="21"/>
  </w:num>
  <w:num w:numId="12" w16cid:durableId="1981029713">
    <w:abstractNumId w:val="45"/>
  </w:num>
  <w:num w:numId="13" w16cid:durableId="119765332">
    <w:abstractNumId w:val="37"/>
  </w:num>
  <w:num w:numId="14" w16cid:durableId="312176105">
    <w:abstractNumId w:val="18"/>
  </w:num>
  <w:num w:numId="15" w16cid:durableId="37945788">
    <w:abstractNumId w:val="23"/>
  </w:num>
  <w:num w:numId="16" w16cid:durableId="2040007203">
    <w:abstractNumId w:val="19"/>
  </w:num>
  <w:num w:numId="17" w16cid:durableId="495221235">
    <w:abstractNumId w:val="1"/>
  </w:num>
  <w:num w:numId="18" w16cid:durableId="1706977281">
    <w:abstractNumId w:val="31"/>
  </w:num>
  <w:num w:numId="19" w16cid:durableId="958299794">
    <w:abstractNumId w:val="35"/>
  </w:num>
  <w:num w:numId="20" w16cid:durableId="534540706">
    <w:abstractNumId w:val="48"/>
  </w:num>
  <w:num w:numId="21" w16cid:durableId="996345498">
    <w:abstractNumId w:val="44"/>
  </w:num>
  <w:num w:numId="22" w16cid:durableId="308941112">
    <w:abstractNumId w:val="41"/>
  </w:num>
  <w:num w:numId="23" w16cid:durableId="1252818733">
    <w:abstractNumId w:val="7"/>
  </w:num>
  <w:num w:numId="24" w16cid:durableId="445275042">
    <w:abstractNumId w:val="9"/>
  </w:num>
  <w:num w:numId="25" w16cid:durableId="1472820291">
    <w:abstractNumId w:val="40"/>
  </w:num>
  <w:num w:numId="26" w16cid:durableId="1494446379">
    <w:abstractNumId w:val="36"/>
  </w:num>
  <w:num w:numId="27" w16cid:durableId="306863542">
    <w:abstractNumId w:val="10"/>
  </w:num>
  <w:num w:numId="28" w16cid:durableId="684404573">
    <w:abstractNumId w:val="30"/>
  </w:num>
  <w:num w:numId="29" w16cid:durableId="1813785932">
    <w:abstractNumId w:val="16"/>
  </w:num>
  <w:num w:numId="30" w16cid:durableId="1602565872">
    <w:abstractNumId w:val="2"/>
  </w:num>
  <w:num w:numId="31" w16cid:durableId="2141068609">
    <w:abstractNumId w:val="38"/>
  </w:num>
  <w:num w:numId="32" w16cid:durableId="1958875205">
    <w:abstractNumId w:val="5"/>
  </w:num>
  <w:num w:numId="33" w16cid:durableId="1042244245">
    <w:abstractNumId w:val="34"/>
  </w:num>
  <w:num w:numId="34" w16cid:durableId="1432968388">
    <w:abstractNumId w:val="24"/>
  </w:num>
  <w:num w:numId="35" w16cid:durableId="1787654708">
    <w:abstractNumId w:val="6"/>
  </w:num>
  <w:num w:numId="36" w16cid:durableId="1625843485">
    <w:abstractNumId w:val="4"/>
  </w:num>
  <w:num w:numId="37" w16cid:durableId="486360091">
    <w:abstractNumId w:val="17"/>
  </w:num>
  <w:num w:numId="38" w16cid:durableId="1582594539">
    <w:abstractNumId w:val="28"/>
  </w:num>
  <w:num w:numId="39" w16cid:durableId="1509638615">
    <w:abstractNumId w:val="42"/>
  </w:num>
  <w:num w:numId="40" w16cid:durableId="84422613">
    <w:abstractNumId w:val="25"/>
  </w:num>
  <w:num w:numId="41" w16cid:durableId="1558393122">
    <w:abstractNumId w:val="20"/>
  </w:num>
  <w:num w:numId="42" w16cid:durableId="1515994420">
    <w:abstractNumId w:val="39"/>
  </w:num>
  <w:num w:numId="43" w16cid:durableId="1560900152">
    <w:abstractNumId w:val="12"/>
  </w:num>
  <w:num w:numId="44" w16cid:durableId="913272674">
    <w:abstractNumId w:val="0"/>
  </w:num>
  <w:num w:numId="45" w16cid:durableId="1072582848">
    <w:abstractNumId w:val="47"/>
  </w:num>
  <w:num w:numId="46" w16cid:durableId="2060589135">
    <w:abstractNumId w:val="8"/>
  </w:num>
  <w:num w:numId="47" w16cid:durableId="2051028600">
    <w:abstractNumId w:val="32"/>
  </w:num>
  <w:num w:numId="48" w16cid:durableId="696194727">
    <w:abstractNumId w:val="14"/>
  </w:num>
  <w:num w:numId="49" w16cid:durableId="177990857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UyNjGwNDc1NjWxNLZU0lEKTi0uzszPAykwqgUAE0xS+ywAAAA="/>
  </w:docVars>
  <w:rsids>
    <w:rsidRoot w:val="0036558A"/>
    <w:rsid w:val="0000331A"/>
    <w:rsid w:val="00005288"/>
    <w:rsid w:val="00015157"/>
    <w:rsid w:val="00015CAD"/>
    <w:rsid w:val="00020369"/>
    <w:rsid w:val="00027214"/>
    <w:rsid w:val="00036F06"/>
    <w:rsid w:val="00040A8F"/>
    <w:rsid w:val="00045034"/>
    <w:rsid w:val="00065F62"/>
    <w:rsid w:val="00080447"/>
    <w:rsid w:val="00083D44"/>
    <w:rsid w:val="000A29EB"/>
    <w:rsid w:val="000A37D5"/>
    <w:rsid w:val="000C0C87"/>
    <w:rsid w:val="000C6031"/>
    <w:rsid w:val="000D1C85"/>
    <w:rsid w:val="000D4613"/>
    <w:rsid w:val="000D56AC"/>
    <w:rsid w:val="000D6E85"/>
    <w:rsid w:val="000E338F"/>
    <w:rsid w:val="000E4362"/>
    <w:rsid w:val="000E7062"/>
    <w:rsid w:val="00111509"/>
    <w:rsid w:val="00113652"/>
    <w:rsid w:val="0011497B"/>
    <w:rsid w:val="001177A9"/>
    <w:rsid w:val="00122941"/>
    <w:rsid w:val="00124E7F"/>
    <w:rsid w:val="00127FC7"/>
    <w:rsid w:val="00130250"/>
    <w:rsid w:val="00163253"/>
    <w:rsid w:val="00163C90"/>
    <w:rsid w:val="00182E99"/>
    <w:rsid w:val="00193136"/>
    <w:rsid w:val="00195A37"/>
    <w:rsid w:val="001A2C5E"/>
    <w:rsid w:val="001B1AC1"/>
    <w:rsid w:val="001C0FA0"/>
    <w:rsid w:val="001C2A8D"/>
    <w:rsid w:val="001C55C1"/>
    <w:rsid w:val="001E1A3A"/>
    <w:rsid w:val="001F0FE7"/>
    <w:rsid w:val="001F16D3"/>
    <w:rsid w:val="001F682A"/>
    <w:rsid w:val="00203370"/>
    <w:rsid w:val="002043C5"/>
    <w:rsid w:val="002060EA"/>
    <w:rsid w:val="00227951"/>
    <w:rsid w:val="00234DC8"/>
    <w:rsid w:val="0023633A"/>
    <w:rsid w:val="002523C5"/>
    <w:rsid w:val="002630E9"/>
    <w:rsid w:val="00267904"/>
    <w:rsid w:val="002724AD"/>
    <w:rsid w:val="00274AB5"/>
    <w:rsid w:val="002B4063"/>
    <w:rsid w:val="002E28C7"/>
    <w:rsid w:val="002F5135"/>
    <w:rsid w:val="00307E0E"/>
    <w:rsid w:val="00312BA5"/>
    <w:rsid w:val="003227BA"/>
    <w:rsid w:val="00326A3D"/>
    <w:rsid w:val="00327DC3"/>
    <w:rsid w:val="0033437C"/>
    <w:rsid w:val="00334440"/>
    <w:rsid w:val="00341C2B"/>
    <w:rsid w:val="00342958"/>
    <w:rsid w:val="00342DB3"/>
    <w:rsid w:val="0034339C"/>
    <w:rsid w:val="0034550A"/>
    <w:rsid w:val="003501B3"/>
    <w:rsid w:val="003628B6"/>
    <w:rsid w:val="0036558A"/>
    <w:rsid w:val="00383BBC"/>
    <w:rsid w:val="00393AC0"/>
    <w:rsid w:val="00394D59"/>
    <w:rsid w:val="003A41C7"/>
    <w:rsid w:val="003A4FCA"/>
    <w:rsid w:val="003A70E8"/>
    <w:rsid w:val="003B5FC8"/>
    <w:rsid w:val="003B69D9"/>
    <w:rsid w:val="003C24A9"/>
    <w:rsid w:val="003C6288"/>
    <w:rsid w:val="003E4663"/>
    <w:rsid w:val="003F3037"/>
    <w:rsid w:val="003F6ACE"/>
    <w:rsid w:val="00414DEE"/>
    <w:rsid w:val="00426E82"/>
    <w:rsid w:val="0043132D"/>
    <w:rsid w:val="00444CA7"/>
    <w:rsid w:val="00450693"/>
    <w:rsid w:val="00452166"/>
    <w:rsid w:val="00455CE3"/>
    <w:rsid w:val="00456BE0"/>
    <w:rsid w:val="004575D1"/>
    <w:rsid w:val="0046608B"/>
    <w:rsid w:val="0046645B"/>
    <w:rsid w:val="00470CCC"/>
    <w:rsid w:val="004710A1"/>
    <w:rsid w:val="00482F0F"/>
    <w:rsid w:val="004A51C9"/>
    <w:rsid w:val="004C2154"/>
    <w:rsid w:val="00502157"/>
    <w:rsid w:val="0050794E"/>
    <w:rsid w:val="00507B3B"/>
    <w:rsid w:val="00536C82"/>
    <w:rsid w:val="0056106E"/>
    <w:rsid w:val="0057197F"/>
    <w:rsid w:val="00573E0D"/>
    <w:rsid w:val="00576E43"/>
    <w:rsid w:val="005857A2"/>
    <w:rsid w:val="005910B0"/>
    <w:rsid w:val="005B341F"/>
    <w:rsid w:val="005B51DA"/>
    <w:rsid w:val="005B5DC0"/>
    <w:rsid w:val="005C19B5"/>
    <w:rsid w:val="005C6D06"/>
    <w:rsid w:val="005D2841"/>
    <w:rsid w:val="005D4A46"/>
    <w:rsid w:val="005E6D5B"/>
    <w:rsid w:val="005F0743"/>
    <w:rsid w:val="00611023"/>
    <w:rsid w:val="00611E3B"/>
    <w:rsid w:val="00612538"/>
    <w:rsid w:val="00620626"/>
    <w:rsid w:val="00623D46"/>
    <w:rsid w:val="006258B0"/>
    <w:rsid w:val="00631F10"/>
    <w:rsid w:val="00651670"/>
    <w:rsid w:val="00670600"/>
    <w:rsid w:val="00673045"/>
    <w:rsid w:val="00684101"/>
    <w:rsid w:val="00685763"/>
    <w:rsid w:val="00685C55"/>
    <w:rsid w:val="00685E2A"/>
    <w:rsid w:val="00695EAB"/>
    <w:rsid w:val="00696C6E"/>
    <w:rsid w:val="006A29B0"/>
    <w:rsid w:val="006B1155"/>
    <w:rsid w:val="006C0534"/>
    <w:rsid w:val="006C662E"/>
    <w:rsid w:val="006E2CBD"/>
    <w:rsid w:val="00702F4A"/>
    <w:rsid w:val="00711607"/>
    <w:rsid w:val="007151EC"/>
    <w:rsid w:val="00725212"/>
    <w:rsid w:val="00730A31"/>
    <w:rsid w:val="00731F71"/>
    <w:rsid w:val="007324A9"/>
    <w:rsid w:val="00742EF3"/>
    <w:rsid w:val="007509BD"/>
    <w:rsid w:val="00755ED6"/>
    <w:rsid w:val="00776CD2"/>
    <w:rsid w:val="00790C19"/>
    <w:rsid w:val="0079414A"/>
    <w:rsid w:val="007B77C0"/>
    <w:rsid w:val="007D0305"/>
    <w:rsid w:val="007D38C8"/>
    <w:rsid w:val="007F730A"/>
    <w:rsid w:val="00807F23"/>
    <w:rsid w:val="00812283"/>
    <w:rsid w:val="00813173"/>
    <w:rsid w:val="0082427A"/>
    <w:rsid w:val="00842DC6"/>
    <w:rsid w:val="00843250"/>
    <w:rsid w:val="008459A4"/>
    <w:rsid w:val="008545DA"/>
    <w:rsid w:val="00856A44"/>
    <w:rsid w:val="008610CE"/>
    <w:rsid w:val="008623CD"/>
    <w:rsid w:val="008624BE"/>
    <w:rsid w:val="00864F8C"/>
    <w:rsid w:val="0087207A"/>
    <w:rsid w:val="00886E2C"/>
    <w:rsid w:val="008873BE"/>
    <w:rsid w:val="008A3C44"/>
    <w:rsid w:val="008D14A1"/>
    <w:rsid w:val="008E1EB9"/>
    <w:rsid w:val="008E60DC"/>
    <w:rsid w:val="008F37CA"/>
    <w:rsid w:val="008F65BE"/>
    <w:rsid w:val="008F67EC"/>
    <w:rsid w:val="008F6F42"/>
    <w:rsid w:val="009005CD"/>
    <w:rsid w:val="009025D3"/>
    <w:rsid w:val="00902C8B"/>
    <w:rsid w:val="00907581"/>
    <w:rsid w:val="0091228F"/>
    <w:rsid w:val="009167DC"/>
    <w:rsid w:val="009212E6"/>
    <w:rsid w:val="00924AD4"/>
    <w:rsid w:val="00924D77"/>
    <w:rsid w:val="009262BE"/>
    <w:rsid w:val="0094540B"/>
    <w:rsid w:val="00953C55"/>
    <w:rsid w:val="0095593B"/>
    <w:rsid w:val="00955A81"/>
    <w:rsid w:val="00957D05"/>
    <w:rsid w:val="00962A8C"/>
    <w:rsid w:val="00966C94"/>
    <w:rsid w:val="009876BC"/>
    <w:rsid w:val="00997B19"/>
    <w:rsid w:val="009A1EC1"/>
    <w:rsid w:val="009C59B7"/>
    <w:rsid w:val="009C5A78"/>
    <w:rsid w:val="009C6995"/>
    <w:rsid w:val="009D44DE"/>
    <w:rsid w:val="009E69B7"/>
    <w:rsid w:val="009F45BF"/>
    <w:rsid w:val="00A04440"/>
    <w:rsid w:val="00A05515"/>
    <w:rsid w:val="00A0643B"/>
    <w:rsid w:val="00A13460"/>
    <w:rsid w:val="00A21979"/>
    <w:rsid w:val="00A230E6"/>
    <w:rsid w:val="00A3771F"/>
    <w:rsid w:val="00A619A7"/>
    <w:rsid w:val="00A72FD1"/>
    <w:rsid w:val="00A77B84"/>
    <w:rsid w:val="00A83457"/>
    <w:rsid w:val="00A87D3B"/>
    <w:rsid w:val="00A87EB7"/>
    <w:rsid w:val="00A952B5"/>
    <w:rsid w:val="00AA7C4C"/>
    <w:rsid w:val="00AB6E32"/>
    <w:rsid w:val="00AD58FF"/>
    <w:rsid w:val="00AD69F0"/>
    <w:rsid w:val="00AD7AEA"/>
    <w:rsid w:val="00AD7C4A"/>
    <w:rsid w:val="00AE47B1"/>
    <w:rsid w:val="00AE7152"/>
    <w:rsid w:val="00AF4138"/>
    <w:rsid w:val="00AF64A9"/>
    <w:rsid w:val="00B02DAF"/>
    <w:rsid w:val="00B0403F"/>
    <w:rsid w:val="00B219B6"/>
    <w:rsid w:val="00B21EBE"/>
    <w:rsid w:val="00B30596"/>
    <w:rsid w:val="00B36006"/>
    <w:rsid w:val="00B40041"/>
    <w:rsid w:val="00B604F1"/>
    <w:rsid w:val="00B721DE"/>
    <w:rsid w:val="00B74523"/>
    <w:rsid w:val="00B83391"/>
    <w:rsid w:val="00B83DE3"/>
    <w:rsid w:val="00B865D5"/>
    <w:rsid w:val="00BB64EE"/>
    <w:rsid w:val="00BC5DE1"/>
    <w:rsid w:val="00BD77A1"/>
    <w:rsid w:val="00BE1AE4"/>
    <w:rsid w:val="00BE7803"/>
    <w:rsid w:val="00C1566B"/>
    <w:rsid w:val="00C15FA1"/>
    <w:rsid w:val="00C172B9"/>
    <w:rsid w:val="00C218FF"/>
    <w:rsid w:val="00C31CCC"/>
    <w:rsid w:val="00C3230F"/>
    <w:rsid w:val="00C4364C"/>
    <w:rsid w:val="00C54C52"/>
    <w:rsid w:val="00C64A90"/>
    <w:rsid w:val="00C77C28"/>
    <w:rsid w:val="00C809BB"/>
    <w:rsid w:val="00C950A1"/>
    <w:rsid w:val="00CA0613"/>
    <w:rsid w:val="00CA3EC6"/>
    <w:rsid w:val="00CB7AA5"/>
    <w:rsid w:val="00CD6513"/>
    <w:rsid w:val="00CE625F"/>
    <w:rsid w:val="00CE7651"/>
    <w:rsid w:val="00D42EAF"/>
    <w:rsid w:val="00D44FBF"/>
    <w:rsid w:val="00D45D03"/>
    <w:rsid w:val="00D50375"/>
    <w:rsid w:val="00D521B7"/>
    <w:rsid w:val="00D84CE3"/>
    <w:rsid w:val="00D948B6"/>
    <w:rsid w:val="00DA30B9"/>
    <w:rsid w:val="00DA654C"/>
    <w:rsid w:val="00DB65A2"/>
    <w:rsid w:val="00DD7AC2"/>
    <w:rsid w:val="00DE6A42"/>
    <w:rsid w:val="00DF1D29"/>
    <w:rsid w:val="00DF2951"/>
    <w:rsid w:val="00DF2F12"/>
    <w:rsid w:val="00DF3FA5"/>
    <w:rsid w:val="00E0178D"/>
    <w:rsid w:val="00E0419C"/>
    <w:rsid w:val="00E111B5"/>
    <w:rsid w:val="00E1129F"/>
    <w:rsid w:val="00E21F3F"/>
    <w:rsid w:val="00E24844"/>
    <w:rsid w:val="00E5246E"/>
    <w:rsid w:val="00E55182"/>
    <w:rsid w:val="00E63A28"/>
    <w:rsid w:val="00E75148"/>
    <w:rsid w:val="00E81CC0"/>
    <w:rsid w:val="00E84BE4"/>
    <w:rsid w:val="00E95257"/>
    <w:rsid w:val="00EA0642"/>
    <w:rsid w:val="00EA6454"/>
    <w:rsid w:val="00EB1B17"/>
    <w:rsid w:val="00EB60E2"/>
    <w:rsid w:val="00EB728B"/>
    <w:rsid w:val="00EC22FC"/>
    <w:rsid w:val="00EC70D7"/>
    <w:rsid w:val="00EE2107"/>
    <w:rsid w:val="00EE3658"/>
    <w:rsid w:val="00EF0E70"/>
    <w:rsid w:val="00EF3C92"/>
    <w:rsid w:val="00F10A9E"/>
    <w:rsid w:val="00F1308F"/>
    <w:rsid w:val="00F13E2D"/>
    <w:rsid w:val="00F4288B"/>
    <w:rsid w:val="00F567EB"/>
    <w:rsid w:val="00F62FA2"/>
    <w:rsid w:val="00F6718F"/>
    <w:rsid w:val="00F7157B"/>
    <w:rsid w:val="00F7274D"/>
    <w:rsid w:val="00F741A2"/>
    <w:rsid w:val="00F827A3"/>
    <w:rsid w:val="00F93A92"/>
    <w:rsid w:val="00F949F2"/>
    <w:rsid w:val="00FA2185"/>
    <w:rsid w:val="00FA34C6"/>
    <w:rsid w:val="00FA4D52"/>
    <w:rsid w:val="00FA4DA4"/>
    <w:rsid w:val="00FA7494"/>
    <w:rsid w:val="00FA754D"/>
    <w:rsid w:val="00FE1CDE"/>
    <w:rsid w:val="00FF76DC"/>
    <w:rsid w:val="4B8D9929"/>
    <w:rsid w:val="63E10E1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0777A"/>
  <w15:chartTrackingRefBased/>
  <w15:docId w15:val="{8BFF3FC1-EBF4-4E46-8E91-FEBD3D58E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558A"/>
    <w:pPr>
      <w:spacing w:after="160" w:line="259" w:lineRule="auto"/>
    </w:pPr>
    <w:rPr>
      <w:rFonts w:eastAsiaTheme="minorEastAsia"/>
      <w:sz w:val="22"/>
      <w:szCs w:val="22"/>
      <w:lang w:val="en-GB"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 (numbered (a)),Dot pt,F5 List Paragraph,List Paragraph1,No Spacing1,List Paragraph Char Char Char,Indicator Text,Numbered Para 1,Bullet Points,MAIN CONTENT,List Paragraph11,List Paragraph12,List Paragraph2,OBC Bullet,L"/>
    <w:basedOn w:val="Normal"/>
    <w:link w:val="ListParagraphChar"/>
    <w:uiPriority w:val="1"/>
    <w:qFormat/>
    <w:rsid w:val="0036558A"/>
    <w:pPr>
      <w:ind w:left="720"/>
      <w:contextualSpacing/>
    </w:pPr>
  </w:style>
  <w:style w:type="paragraph" w:styleId="FootnoteText">
    <w:name w:val="footnote text"/>
    <w:aliases w:val="Footnote Text Char1,Footnote Text Char Char,Char,fn,Note de bas de page Car Car Car,Note de bas de page Car Car Car Car Car,Note de bas de page Car Car Car Car,Note de bas de page Car Car,Note de bas de page Car,Footnote Text Char Car,C,f"/>
    <w:basedOn w:val="Normal"/>
    <w:link w:val="FootnoteTextChar"/>
    <w:uiPriority w:val="99"/>
    <w:unhideWhenUsed/>
    <w:qFormat/>
    <w:rsid w:val="0036558A"/>
    <w:pPr>
      <w:spacing w:after="0" w:line="240" w:lineRule="auto"/>
    </w:pPr>
    <w:rPr>
      <w:sz w:val="20"/>
      <w:szCs w:val="20"/>
    </w:rPr>
  </w:style>
  <w:style w:type="character" w:customStyle="1" w:styleId="FootnoteTextChar">
    <w:name w:val="Footnote Text Char"/>
    <w:aliases w:val="Footnote Text Char1 Char,Footnote Text Char Char Char,Char Char,fn Char,Note de bas de page Car Car Car Char,Note de bas de page Car Car Car Car Car Char,Note de bas de page Car Car Car Car Char,Note de bas de page Car Car Char,C Char"/>
    <w:basedOn w:val="DefaultParagraphFont"/>
    <w:link w:val="FootnoteText"/>
    <w:uiPriority w:val="99"/>
    <w:rsid w:val="0036558A"/>
    <w:rPr>
      <w:rFonts w:eastAsiaTheme="minorEastAsia"/>
      <w:sz w:val="20"/>
      <w:szCs w:val="20"/>
      <w:lang w:val="en-GB" w:eastAsia="ko-KR"/>
    </w:rPr>
  </w:style>
  <w:style w:type="character" w:styleId="FootnoteReference">
    <w:name w:val="footnote reference"/>
    <w:aliases w:val=" BVI fnr,BVI fnr, BVI fnr Car Car,BVI fnr Car, BVI fnr Car Car Car Car, BVI fnr Car Car Car Car Char,BVI fnr Char,BVI fnr Car Car Char,BVI fnr Car Char,BVI fnr Car Car Car Car Char,BVI fnr Car Car Car Car Char Char Char,ftref"/>
    <w:basedOn w:val="DefaultParagraphFont"/>
    <w:link w:val="Char2"/>
    <w:uiPriority w:val="99"/>
    <w:unhideWhenUsed/>
    <w:qFormat/>
    <w:rsid w:val="0036558A"/>
    <w:rPr>
      <w:vertAlign w:val="superscript"/>
    </w:rPr>
  </w:style>
  <w:style w:type="table" w:styleId="TableGrid">
    <w:name w:val="Table Grid"/>
    <w:basedOn w:val="TableNormal"/>
    <w:uiPriority w:val="39"/>
    <w:rsid w:val="0036558A"/>
    <w:rPr>
      <w:rFonts w:eastAsiaTheme="minorEastAsia"/>
      <w:sz w:val="22"/>
      <w:szCs w:val="22"/>
      <w:lang w:val="en-GB"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55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558A"/>
    <w:rPr>
      <w:rFonts w:eastAsiaTheme="minorEastAsia"/>
      <w:sz w:val="22"/>
      <w:szCs w:val="22"/>
      <w:lang w:val="en-GB" w:eastAsia="ko-KR"/>
    </w:rPr>
  </w:style>
  <w:style w:type="character" w:styleId="Hyperlink">
    <w:name w:val="Hyperlink"/>
    <w:basedOn w:val="DefaultParagraphFont"/>
    <w:uiPriority w:val="99"/>
    <w:semiHidden/>
    <w:unhideWhenUsed/>
    <w:rsid w:val="0036558A"/>
    <w:rPr>
      <w:color w:val="0000FF"/>
      <w:u w:val="single"/>
    </w:rPr>
  </w:style>
  <w:style w:type="character" w:styleId="CommentReference">
    <w:name w:val="annotation reference"/>
    <w:basedOn w:val="DefaultParagraphFont"/>
    <w:uiPriority w:val="99"/>
    <w:semiHidden/>
    <w:unhideWhenUsed/>
    <w:rsid w:val="0036558A"/>
    <w:rPr>
      <w:sz w:val="16"/>
      <w:szCs w:val="16"/>
    </w:rPr>
  </w:style>
  <w:style w:type="paragraph" w:styleId="CommentText">
    <w:name w:val="annotation text"/>
    <w:basedOn w:val="Normal"/>
    <w:link w:val="CommentTextChar"/>
    <w:uiPriority w:val="99"/>
    <w:unhideWhenUsed/>
    <w:rsid w:val="0036558A"/>
    <w:pPr>
      <w:spacing w:line="240" w:lineRule="auto"/>
    </w:pPr>
    <w:rPr>
      <w:sz w:val="20"/>
      <w:szCs w:val="20"/>
    </w:rPr>
  </w:style>
  <w:style w:type="character" w:customStyle="1" w:styleId="CommentTextChar">
    <w:name w:val="Comment Text Char"/>
    <w:basedOn w:val="DefaultParagraphFont"/>
    <w:link w:val="CommentText"/>
    <w:uiPriority w:val="99"/>
    <w:rsid w:val="0036558A"/>
    <w:rPr>
      <w:rFonts w:eastAsiaTheme="minorEastAsia"/>
      <w:sz w:val="20"/>
      <w:szCs w:val="20"/>
      <w:lang w:val="en-GB" w:eastAsia="ko-KR"/>
    </w:rPr>
  </w:style>
  <w:style w:type="character" w:customStyle="1" w:styleId="ListParagraphChar">
    <w:name w:val="List Paragraph Char"/>
    <w:aliases w:val="List Paragraph (numbered (a)) Char,Dot pt Char,F5 List Paragraph Char,List Paragraph1 Char,No Spacing1 Char,List Paragraph Char Char Char Char,Indicator Text Char,Numbered Para 1 Char,Bullet Points Char,MAIN CONTENT Char,L Char"/>
    <w:link w:val="ListParagraph"/>
    <w:uiPriority w:val="34"/>
    <w:qFormat/>
    <w:locked/>
    <w:rsid w:val="0036558A"/>
    <w:rPr>
      <w:rFonts w:eastAsiaTheme="minorEastAsia"/>
      <w:sz w:val="22"/>
      <w:szCs w:val="22"/>
      <w:lang w:val="en-GB" w:eastAsia="ko-KR"/>
    </w:rPr>
  </w:style>
  <w:style w:type="paragraph" w:customStyle="1" w:styleId="Char2">
    <w:name w:val="Char2"/>
    <w:basedOn w:val="Normal"/>
    <w:link w:val="FootnoteReference"/>
    <w:uiPriority w:val="99"/>
    <w:rsid w:val="0036558A"/>
    <w:pPr>
      <w:spacing w:line="240" w:lineRule="exact"/>
    </w:pPr>
    <w:rPr>
      <w:rFonts w:eastAsiaTheme="minorHAnsi"/>
      <w:sz w:val="24"/>
      <w:szCs w:val="24"/>
      <w:vertAlign w:val="superscript"/>
      <w:lang w:eastAsia="en-US"/>
    </w:rPr>
  </w:style>
  <w:style w:type="paragraph" w:customStyle="1" w:styleId="p1">
    <w:name w:val="p1"/>
    <w:basedOn w:val="Normal"/>
    <w:rsid w:val="0036558A"/>
    <w:pPr>
      <w:spacing w:after="0" w:line="240" w:lineRule="auto"/>
    </w:pPr>
    <w:rPr>
      <w:rFonts w:ascii="Gill Sans MT Pro" w:eastAsia="Calibri" w:hAnsi="Gill Sans MT Pro" w:cs="Times New Roman"/>
      <w:sz w:val="18"/>
      <w:szCs w:val="18"/>
      <w:lang w:val="fr-FR" w:eastAsia="fr-FR"/>
    </w:rPr>
  </w:style>
  <w:style w:type="paragraph" w:styleId="Revision">
    <w:name w:val="Revision"/>
    <w:hidden/>
    <w:uiPriority w:val="99"/>
    <w:semiHidden/>
    <w:rsid w:val="0046608B"/>
    <w:rPr>
      <w:rFonts w:eastAsiaTheme="minorEastAsia"/>
      <w:sz w:val="22"/>
      <w:szCs w:val="22"/>
      <w:lang w:val="en-GB" w:eastAsia="ko-KR"/>
    </w:rPr>
  </w:style>
  <w:style w:type="paragraph" w:styleId="CommentSubject">
    <w:name w:val="annotation subject"/>
    <w:basedOn w:val="CommentText"/>
    <w:next w:val="CommentText"/>
    <w:link w:val="CommentSubjectChar"/>
    <w:uiPriority w:val="99"/>
    <w:semiHidden/>
    <w:unhideWhenUsed/>
    <w:rsid w:val="009025D3"/>
    <w:rPr>
      <w:b/>
      <w:bCs/>
    </w:rPr>
  </w:style>
  <w:style w:type="character" w:customStyle="1" w:styleId="CommentSubjectChar">
    <w:name w:val="Comment Subject Char"/>
    <w:basedOn w:val="CommentTextChar"/>
    <w:link w:val="CommentSubject"/>
    <w:uiPriority w:val="99"/>
    <w:semiHidden/>
    <w:rsid w:val="009025D3"/>
    <w:rPr>
      <w:rFonts w:eastAsiaTheme="minorEastAsia"/>
      <w:b/>
      <w:bCs/>
      <w:sz w:val="20"/>
      <w:szCs w:val="20"/>
      <w:lang w:val="en-GB" w:eastAsia="ko-KR"/>
    </w:rPr>
  </w:style>
  <w:style w:type="paragraph" w:customStyle="1" w:styleId="Default">
    <w:name w:val="Default"/>
    <w:rsid w:val="00742EF3"/>
    <w:pPr>
      <w:autoSpaceDE w:val="0"/>
      <w:autoSpaceDN w:val="0"/>
      <w:adjustRightInd w:val="0"/>
    </w:pPr>
    <w:rPr>
      <w:rFonts w:ascii="Times New Roman" w:hAnsi="Times New Roman" w:cs="Times New Roman"/>
      <w:color w:val="000000"/>
    </w:rPr>
  </w:style>
  <w:style w:type="paragraph" w:styleId="Footer">
    <w:name w:val="footer"/>
    <w:basedOn w:val="Normal"/>
    <w:link w:val="FooterChar"/>
    <w:uiPriority w:val="99"/>
    <w:unhideWhenUsed/>
    <w:rsid w:val="003F6A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6ACE"/>
    <w:rPr>
      <w:rFonts w:eastAsiaTheme="minorEastAsia"/>
      <w:sz w:val="22"/>
      <w:szCs w:val="22"/>
      <w:lang w:val="en-GB" w:eastAsia="ko-KR"/>
    </w:rPr>
  </w:style>
  <w:style w:type="paragraph" w:customStyle="1" w:styleId="paragraph">
    <w:name w:val="paragraph"/>
    <w:basedOn w:val="Normal"/>
    <w:rsid w:val="003A41C7"/>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normaltextrun">
    <w:name w:val="normaltextrun"/>
    <w:basedOn w:val="DefaultParagraphFont"/>
    <w:rsid w:val="003A41C7"/>
  </w:style>
  <w:style w:type="character" w:customStyle="1" w:styleId="eop">
    <w:name w:val="eop"/>
    <w:basedOn w:val="DefaultParagraphFont"/>
    <w:rsid w:val="003A41C7"/>
  </w:style>
  <w:style w:type="paragraph" w:styleId="NormalWeb">
    <w:name w:val="Normal (Web)"/>
    <w:basedOn w:val="Normal"/>
    <w:uiPriority w:val="99"/>
    <w:semiHidden/>
    <w:unhideWhenUsed/>
    <w:rsid w:val="00341C2B"/>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7449945">
      <w:bodyDiv w:val="1"/>
      <w:marLeft w:val="0"/>
      <w:marRight w:val="0"/>
      <w:marTop w:val="0"/>
      <w:marBottom w:val="0"/>
      <w:divBdr>
        <w:top w:val="none" w:sz="0" w:space="0" w:color="auto"/>
        <w:left w:val="none" w:sz="0" w:space="0" w:color="auto"/>
        <w:bottom w:val="none" w:sz="0" w:space="0" w:color="auto"/>
        <w:right w:val="none" w:sz="0" w:space="0" w:color="auto"/>
      </w:divBdr>
      <w:divsChild>
        <w:div w:id="977535556">
          <w:marLeft w:val="0"/>
          <w:marRight w:val="0"/>
          <w:marTop w:val="0"/>
          <w:marBottom w:val="0"/>
          <w:divBdr>
            <w:top w:val="none" w:sz="0" w:space="0" w:color="auto"/>
            <w:left w:val="none" w:sz="0" w:space="0" w:color="auto"/>
            <w:bottom w:val="none" w:sz="0" w:space="0" w:color="auto"/>
            <w:right w:val="none" w:sz="0" w:space="0" w:color="auto"/>
          </w:divBdr>
          <w:divsChild>
            <w:div w:id="1101609105">
              <w:marLeft w:val="0"/>
              <w:marRight w:val="0"/>
              <w:marTop w:val="0"/>
              <w:marBottom w:val="0"/>
              <w:divBdr>
                <w:top w:val="none" w:sz="0" w:space="0" w:color="auto"/>
                <w:left w:val="none" w:sz="0" w:space="0" w:color="auto"/>
                <w:bottom w:val="none" w:sz="0" w:space="0" w:color="auto"/>
                <w:right w:val="none" w:sz="0" w:space="0" w:color="auto"/>
              </w:divBdr>
            </w:div>
          </w:divsChild>
        </w:div>
        <w:div w:id="417867363">
          <w:marLeft w:val="0"/>
          <w:marRight w:val="0"/>
          <w:marTop w:val="0"/>
          <w:marBottom w:val="0"/>
          <w:divBdr>
            <w:top w:val="none" w:sz="0" w:space="0" w:color="auto"/>
            <w:left w:val="none" w:sz="0" w:space="0" w:color="auto"/>
            <w:bottom w:val="none" w:sz="0" w:space="0" w:color="auto"/>
            <w:right w:val="none" w:sz="0" w:space="0" w:color="auto"/>
          </w:divBdr>
          <w:divsChild>
            <w:div w:id="1938439530">
              <w:marLeft w:val="0"/>
              <w:marRight w:val="0"/>
              <w:marTop w:val="0"/>
              <w:marBottom w:val="0"/>
              <w:divBdr>
                <w:top w:val="none" w:sz="0" w:space="0" w:color="auto"/>
                <w:left w:val="none" w:sz="0" w:space="0" w:color="auto"/>
                <w:bottom w:val="none" w:sz="0" w:space="0" w:color="auto"/>
                <w:right w:val="none" w:sz="0" w:space="0" w:color="auto"/>
              </w:divBdr>
            </w:div>
          </w:divsChild>
        </w:div>
        <w:div w:id="61173154">
          <w:marLeft w:val="0"/>
          <w:marRight w:val="0"/>
          <w:marTop w:val="0"/>
          <w:marBottom w:val="0"/>
          <w:divBdr>
            <w:top w:val="none" w:sz="0" w:space="0" w:color="auto"/>
            <w:left w:val="none" w:sz="0" w:space="0" w:color="auto"/>
            <w:bottom w:val="none" w:sz="0" w:space="0" w:color="auto"/>
            <w:right w:val="none" w:sz="0" w:space="0" w:color="auto"/>
          </w:divBdr>
          <w:divsChild>
            <w:div w:id="1243293118">
              <w:marLeft w:val="0"/>
              <w:marRight w:val="0"/>
              <w:marTop w:val="0"/>
              <w:marBottom w:val="0"/>
              <w:divBdr>
                <w:top w:val="none" w:sz="0" w:space="0" w:color="auto"/>
                <w:left w:val="none" w:sz="0" w:space="0" w:color="auto"/>
                <w:bottom w:val="none" w:sz="0" w:space="0" w:color="auto"/>
                <w:right w:val="none" w:sz="0" w:space="0" w:color="auto"/>
              </w:divBdr>
            </w:div>
          </w:divsChild>
        </w:div>
        <w:div w:id="604072469">
          <w:marLeft w:val="0"/>
          <w:marRight w:val="0"/>
          <w:marTop w:val="0"/>
          <w:marBottom w:val="0"/>
          <w:divBdr>
            <w:top w:val="none" w:sz="0" w:space="0" w:color="auto"/>
            <w:left w:val="none" w:sz="0" w:space="0" w:color="auto"/>
            <w:bottom w:val="none" w:sz="0" w:space="0" w:color="auto"/>
            <w:right w:val="none" w:sz="0" w:space="0" w:color="auto"/>
          </w:divBdr>
          <w:divsChild>
            <w:div w:id="399252506">
              <w:marLeft w:val="0"/>
              <w:marRight w:val="0"/>
              <w:marTop w:val="0"/>
              <w:marBottom w:val="0"/>
              <w:divBdr>
                <w:top w:val="none" w:sz="0" w:space="0" w:color="auto"/>
                <w:left w:val="none" w:sz="0" w:space="0" w:color="auto"/>
                <w:bottom w:val="none" w:sz="0" w:space="0" w:color="auto"/>
                <w:right w:val="none" w:sz="0" w:space="0" w:color="auto"/>
              </w:divBdr>
            </w:div>
          </w:divsChild>
        </w:div>
        <w:div w:id="1238129468">
          <w:marLeft w:val="0"/>
          <w:marRight w:val="0"/>
          <w:marTop w:val="0"/>
          <w:marBottom w:val="0"/>
          <w:divBdr>
            <w:top w:val="none" w:sz="0" w:space="0" w:color="auto"/>
            <w:left w:val="none" w:sz="0" w:space="0" w:color="auto"/>
            <w:bottom w:val="none" w:sz="0" w:space="0" w:color="auto"/>
            <w:right w:val="none" w:sz="0" w:space="0" w:color="auto"/>
          </w:divBdr>
          <w:divsChild>
            <w:div w:id="1357926765">
              <w:marLeft w:val="0"/>
              <w:marRight w:val="0"/>
              <w:marTop w:val="0"/>
              <w:marBottom w:val="0"/>
              <w:divBdr>
                <w:top w:val="none" w:sz="0" w:space="0" w:color="auto"/>
                <w:left w:val="none" w:sz="0" w:space="0" w:color="auto"/>
                <w:bottom w:val="none" w:sz="0" w:space="0" w:color="auto"/>
                <w:right w:val="none" w:sz="0" w:space="0" w:color="auto"/>
              </w:divBdr>
            </w:div>
            <w:div w:id="1398629321">
              <w:marLeft w:val="0"/>
              <w:marRight w:val="0"/>
              <w:marTop w:val="0"/>
              <w:marBottom w:val="0"/>
              <w:divBdr>
                <w:top w:val="none" w:sz="0" w:space="0" w:color="auto"/>
                <w:left w:val="none" w:sz="0" w:space="0" w:color="auto"/>
                <w:bottom w:val="none" w:sz="0" w:space="0" w:color="auto"/>
                <w:right w:val="none" w:sz="0" w:space="0" w:color="auto"/>
              </w:divBdr>
            </w:div>
            <w:div w:id="685713442">
              <w:marLeft w:val="0"/>
              <w:marRight w:val="0"/>
              <w:marTop w:val="0"/>
              <w:marBottom w:val="0"/>
              <w:divBdr>
                <w:top w:val="none" w:sz="0" w:space="0" w:color="auto"/>
                <w:left w:val="none" w:sz="0" w:space="0" w:color="auto"/>
                <w:bottom w:val="none" w:sz="0" w:space="0" w:color="auto"/>
                <w:right w:val="none" w:sz="0" w:space="0" w:color="auto"/>
              </w:divBdr>
            </w:div>
            <w:div w:id="950940674">
              <w:marLeft w:val="0"/>
              <w:marRight w:val="0"/>
              <w:marTop w:val="0"/>
              <w:marBottom w:val="0"/>
              <w:divBdr>
                <w:top w:val="none" w:sz="0" w:space="0" w:color="auto"/>
                <w:left w:val="none" w:sz="0" w:space="0" w:color="auto"/>
                <w:bottom w:val="none" w:sz="0" w:space="0" w:color="auto"/>
                <w:right w:val="none" w:sz="0" w:space="0" w:color="auto"/>
              </w:divBdr>
            </w:div>
          </w:divsChild>
        </w:div>
        <w:div w:id="440106970">
          <w:marLeft w:val="0"/>
          <w:marRight w:val="0"/>
          <w:marTop w:val="0"/>
          <w:marBottom w:val="0"/>
          <w:divBdr>
            <w:top w:val="none" w:sz="0" w:space="0" w:color="auto"/>
            <w:left w:val="none" w:sz="0" w:space="0" w:color="auto"/>
            <w:bottom w:val="none" w:sz="0" w:space="0" w:color="auto"/>
            <w:right w:val="none" w:sz="0" w:space="0" w:color="auto"/>
          </w:divBdr>
          <w:divsChild>
            <w:div w:id="648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638853">
      <w:bodyDiv w:val="1"/>
      <w:marLeft w:val="0"/>
      <w:marRight w:val="0"/>
      <w:marTop w:val="0"/>
      <w:marBottom w:val="0"/>
      <w:divBdr>
        <w:top w:val="none" w:sz="0" w:space="0" w:color="auto"/>
        <w:left w:val="none" w:sz="0" w:space="0" w:color="auto"/>
        <w:bottom w:val="none" w:sz="0" w:space="0" w:color="auto"/>
        <w:right w:val="none" w:sz="0" w:space="0" w:color="auto"/>
      </w:divBdr>
    </w:div>
    <w:div w:id="650058904">
      <w:bodyDiv w:val="1"/>
      <w:marLeft w:val="0"/>
      <w:marRight w:val="0"/>
      <w:marTop w:val="0"/>
      <w:marBottom w:val="0"/>
      <w:divBdr>
        <w:top w:val="none" w:sz="0" w:space="0" w:color="auto"/>
        <w:left w:val="none" w:sz="0" w:space="0" w:color="auto"/>
        <w:bottom w:val="none" w:sz="0" w:space="0" w:color="auto"/>
        <w:right w:val="none" w:sz="0" w:space="0" w:color="auto"/>
      </w:divBdr>
      <w:divsChild>
        <w:div w:id="916094068">
          <w:marLeft w:val="0"/>
          <w:marRight w:val="0"/>
          <w:marTop w:val="0"/>
          <w:marBottom w:val="0"/>
          <w:divBdr>
            <w:top w:val="none" w:sz="0" w:space="0" w:color="auto"/>
            <w:left w:val="none" w:sz="0" w:space="0" w:color="auto"/>
            <w:bottom w:val="none" w:sz="0" w:space="0" w:color="auto"/>
            <w:right w:val="none" w:sz="0" w:space="0" w:color="auto"/>
          </w:divBdr>
        </w:div>
        <w:div w:id="581107781">
          <w:marLeft w:val="0"/>
          <w:marRight w:val="0"/>
          <w:marTop w:val="0"/>
          <w:marBottom w:val="0"/>
          <w:divBdr>
            <w:top w:val="none" w:sz="0" w:space="0" w:color="auto"/>
            <w:left w:val="none" w:sz="0" w:space="0" w:color="auto"/>
            <w:bottom w:val="none" w:sz="0" w:space="0" w:color="auto"/>
            <w:right w:val="none" w:sz="0" w:space="0" w:color="auto"/>
          </w:divBdr>
        </w:div>
        <w:div w:id="97868327">
          <w:marLeft w:val="0"/>
          <w:marRight w:val="0"/>
          <w:marTop w:val="0"/>
          <w:marBottom w:val="0"/>
          <w:divBdr>
            <w:top w:val="none" w:sz="0" w:space="0" w:color="auto"/>
            <w:left w:val="none" w:sz="0" w:space="0" w:color="auto"/>
            <w:bottom w:val="none" w:sz="0" w:space="0" w:color="auto"/>
            <w:right w:val="none" w:sz="0" w:space="0" w:color="auto"/>
          </w:divBdr>
        </w:div>
      </w:divsChild>
    </w:div>
    <w:div w:id="713041448">
      <w:bodyDiv w:val="1"/>
      <w:marLeft w:val="0"/>
      <w:marRight w:val="0"/>
      <w:marTop w:val="0"/>
      <w:marBottom w:val="0"/>
      <w:divBdr>
        <w:top w:val="none" w:sz="0" w:space="0" w:color="auto"/>
        <w:left w:val="none" w:sz="0" w:space="0" w:color="auto"/>
        <w:bottom w:val="none" w:sz="0" w:space="0" w:color="auto"/>
        <w:right w:val="none" w:sz="0" w:space="0" w:color="auto"/>
      </w:divBdr>
      <w:divsChild>
        <w:div w:id="1676569200">
          <w:marLeft w:val="0"/>
          <w:marRight w:val="0"/>
          <w:marTop w:val="0"/>
          <w:marBottom w:val="0"/>
          <w:divBdr>
            <w:top w:val="none" w:sz="0" w:space="0" w:color="auto"/>
            <w:left w:val="none" w:sz="0" w:space="0" w:color="auto"/>
            <w:bottom w:val="none" w:sz="0" w:space="0" w:color="auto"/>
            <w:right w:val="none" w:sz="0" w:space="0" w:color="auto"/>
          </w:divBdr>
          <w:divsChild>
            <w:div w:id="1293095236">
              <w:marLeft w:val="-75"/>
              <w:marRight w:val="0"/>
              <w:marTop w:val="30"/>
              <w:marBottom w:val="30"/>
              <w:divBdr>
                <w:top w:val="none" w:sz="0" w:space="0" w:color="auto"/>
                <w:left w:val="none" w:sz="0" w:space="0" w:color="auto"/>
                <w:bottom w:val="none" w:sz="0" w:space="0" w:color="auto"/>
                <w:right w:val="none" w:sz="0" w:space="0" w:color="auto"/>
              </w:divBdr>
              <w:divsChild>
                <w:div w:id="1459638873">
                  <w:marLeft w:val="0"/>
                  <w:marRight w:val="0"/>
                  <w:marTop w:val="0"/>
                  <w:marBottom w:val="0"/>
                  <w:divBdr>
                    <w:top w:val="none" w:sz="0" w:space="0" w:color="auto"/>
                    <w:left w:val="none" w:sz="0" w:space="0" w:color="auto"/>
                    <w:bottom w:val="none" w:sz="0" w:space="0" w:color="auto"/>
                    <w:right w:val="none" w:sz="0" w:space="0" w:color="auto"/>
                  </w:divBdr>
                  <w:divsChild>
                    <w:div w:id="1154181873">
                      <w:marLeft w:val="0"/>
                      <w:marRight w:val="0"/>
                      <w:marTop w:val="0"/>
                      <w:marBottom w:val="0"/>
                      <w:divBdr>
                        <w:top w:val="none" w:sz="0" w:space="0" w:color="auto"/>
                        <w:left w:val="none" w:sz="0" w:space="0" w:color="auto"/>
                        <w:bottom w:val="none" w:sz="0" w:space="0" w:color="auto"/>
                        <w:right w:val="none" w:sz="0" w:space="0" w:color="auto"/>
                      </w:divBdr>
                    </w:div>
                  </w:divsChild>
                </w:div>
                <w:div w:id="2014607138">
                  <w:marLeft w:val="0"/>
                  <w:marRight w:val="0"/>
                  <w:marTop w:val="0"/>
                  <w:marBottom w:val="0"/>
                  <w:divBdr>
                    <w:top w:val="none" w:sz="0" w:space="0" w:color="auto"/>
                    <w:left w:val="none" w:sz="0" w:space="0" w:color="auto"/>
                    <w:bottom w:val="none" w:sz="0" w:space="0" w:color="auto"/>
                    <w:right w:val="none" w:sz="0" w:space="0" w:color="auto"/>
                  </w:divBdr>
                  <w:divsChild>
                    <w:div w:id="1063286505">
                      <w:marLeft w:val="0"/>
                      <w:marRight w:val="0"/>
                      <w:marTop w:val="0"/>
                      <w:marBottom w:val="0"/>
                      <w:divBdr>
                        <w:top w:val="none" w:sz="0" w:space="0" w:color="auto"/>
                        <w:left w:val="none" w:sz="0" w:space="0" w:color="auto"/>
                        <w:bottom w:val="none" w:sz="0" w:space="0" w:color="auto"/>
                        <w:right w:val="none" w:sz="0" w:space="0" w:color="auto"/>
                      </w:divBdr>
                    </w:div>
                  </w:divsChild>
                </w:div>
                <w:div w:id="304553884">
                  <w:marLeft w:val="0"/>
                  <w:marRight w:val="0"/>
                  <w:marTop w:val="0"/>
                  <w:marBottom w:val="0"/>
                  <w:divBdr>
                    <w:top w:val="none" w:sz="0" w:space="0" w:color="auto"/>
                    <w:left w:val="none" w:sz="0" w:space="0" w:color="auto"/>
                    <w:bottom w:val="none" w:sz="0" w:space="0" w:color="auto"/>
                    <w:right w:val="none" w:sz="0" w:space="0" w:color="auto"/>
                  </w:divBdr>
                  <w:divsChild>
                    <w:div w:id="283121506">
                      <w:marLeft w:val="0"/>
                      <w:marRight w:val="0"/>
                      <w:marTop w:val="0"/>
                      <w:marBottom w:val="0"/>
                      <w:divBdr>
                        <w:top w:val="none" w:sz="0" w:space="0" w:color="auto"/>
                        <w:left w:val="none" w:sz="0" w:space="0" w:color="auto"/>
                        <w:bottom w:val="none" w:sz="0" w:space="0" w:color="auto"/>
                        <w:right w:val="none" w:sz="0" w:space="0" w:color="auto"/>
                      </w:divBdr>
                    </w:div>
                  </w:divsChild>
                </w:div>
                <w:div w:id="1407217974">
                  <w:marLeft w:val="0"/>
                  <w:marRight w:val="0"/>
                  <w:marTop w:val="0"/>
                  <w:marBottom w:val="0"/>
                  <w:divBdr>
                    <w:top w:val="none" w:sz="0" w:space="0" w:color="auto"/>
                    <w:left w:val="none" w:sz="0" w:space="0" w:color="auto"/>
                    <w:bottom w:val="none" w:sz="0" w:space="0" w:color="auto"/>
                    <w:right w:val="none" w:sz="0" w:space="0" w:color="auto"/>
                  </w:divBdr>
                  <w:divsChild>
                    <w:div w:id="639959098">
                      <w:marLeft w:val="0"/>
                      <w:marRight w:val="0"/>
                      <w:marTop w:val="0"/>
                      <w:marBottom w:val="0"/>
                      <w:divBdr>
                        <w:top w:val="none" w:sz="0" w:space="0" w:color="auto"/>
                        <w:left w:val="none" w:sz="0" w:space="0" w:color="auto"/>
                        <w:bottom w:val="none" w:sz="0" w:space="0" w:color="auto"/>
                        <w:right w:val="none" w:sz="0" w:space="0" w:color="auto"/>
                      </w:divBdr>
                    </w:div>
                    <w:div w:id="1227181148">
                      <w:marLeft w:val="0"/>
                      <w:marRight w:val="0"/>
                      <w:marTop w:val="0"/>
                      <w:marBottom w:val="0"/>
                      <w:divBdr>
                        <w:top w:val="none" w:sz="0" w:space="0" w:color="auto"/>
                        <w:left w:val="none" w:sz="0" w:space="0" w:color="auto"/>
                        <w:bottom w:val="none" w:sz="0" w:space="0" w:color="auto"/>
                        <w:right w:val="none" w:sz="0" w:space="0" w:color="auto"/>
                      </w:divBdr>
                    </w:div>
                    <w:div w:id="2134446997">
                      <w:marLeft w:val="0"/>
                      <w:marRight w:val="0"/>
                      <w:marTop w:val="0"/>
                      <w:marBottom w:val="0"/>
                      <w:divBdr>
                        <w:top w:val="none" w:sz="0" w:space="0" w:color="auto"/>
                        <w:left w:val="none" w:sz="0" w:space="0" w:color="auto"/>
                        <w:bottom w:val="none" w:sz="0" w:space="0" w:color="auto"/>
                        <w:right w:val="none" w:sz="0" w:space="0" w:color="auto"/>
                      </w:divBdr>
                    </w:div>
                  </w:divsChild>
                </w:div>
                <w:div w:id="1037465031">
                  <w:marLeft w:val="0"/>
                  <w:marRight w:val="0"/>
                  <w:marTop w:val="0"/>
                  <w:marBottom w:val="0"/>
                  <w:divBdr>
                    <w:top w:val="none" w:sz="0" w:space="0" w:color="auto"/>
                    <w:left w:val="none" w:sz="0" w:space="0" w:color="auto"/>
                    <w:bottom w:val="none" w:sz="0" w:space="0" w:color="auto"/>
                    <w:right w:val="none" w:sz="0" w:space="0" w:color="auto"/>
                  </w:divBdr>
                  <w:divsChild>
                    <w:div w:id="1460687946">
                      <w:marLeft w:val="0"/>
                      <w:marRight w:val="0"/>
                      <w:marTop w:val="0"/>
                      <w:marBottom w:val="0"/>
                      <w:divBdr>
                        <w:top w:val="none" w:sz="0" w:space="0" w:color="auto"/>
                        <w:left w:val="none" w:sz="0" w:space="0" w:color="auto"/>
                        <w:bottom w:val="none" w:sz="0" w:space="0" w:color="auto"/>
                        <w:right w:val="none" w:sz="0" w:space="0" w:color="auto"/>
                      </w:divBdr>
                    </w:div>
                    <w:div w:id="800926825">
                      <w:marLeft w:val="0"/>
                      <w:marRight w:val="0"/>
                      <w:marTop w:val="0"/>
                      <w:marBottom w:val="0"/>
                      <w:divBdr>
                        <w:top w:val="none" w:sz="0" w:space="0" w:color="auto"/>
                        <w:left w:val="none" w:sz="0" w:space="0" w:color="auto"/>
                        <w:bottom w:val="none" w:sz="0" w:space="0" w:color="auto"/>
                        <w:right w:val="none" w:sz="0" w:space="0" w:color="auto"/>
                      </w:divBdr>
                    </w:div>
                    <w:div w:id="1363821791">
                      <w:marLeft w:val="0"/>
                      <w:marRight w:val="0"/>
                      <w:marTop w:val="0"/>
                      <w:marBottom w:val="0"/>
                      <w:divBdr>
                        <w:top w:val="none" w:sz="0" w:space="0" w:color="auto"/>
                        <w:left w:val="none" w:sz="0" w:space="0" w:color="auto"/>
                        <w:bottom w:val="none" w:sz="0" w:space="0" w:color="auto"/>
                        <w:right w:val="none" w:sz="0" w:space="0" w:color="auto"/>
                      </w:divBdr>
                    </w:div>
                    <w:div w:id="856192033">
                      <w:marLeft w:val="0"/>
                      <w:marRight w:val="0"/>
                      <w:marTop w:val="0"/>
                      <w:marBottom w:val="0"/>
                      <w:divBdr>
                        <w:top w:val="none" w:sz="0" w:space="0" w:color="auto"/>
                        <w:left w:val="none" w:sz="0" w:space="0" w:color="auto"/>
                        <w:bottom w:val="none" w:sz="0" w:space="0" w:color="auto"/>
                        <w:right w:val="none" w:sz="0" w:space="0" w:color="auto"/>
                      </w:divBdr>
                    </w:div>
                    <w:div w:id="1065299278">
                      <w:marLeft w:val="0"/>
                      <w:marRight w:val="0"/>
                      <w:marTop w:val="0"/>
                      <w:marBottom w:val="0"/>
                      <w:divBdr>
                        <w:top w:val="none" w:sz="0" w:space="0" w:color="auto"/>
                        <w:left w:val="none" w:sz="0" w:space="0" w:color="auto"/>
                        <w:bottom w:val="none" w:sz="0" w:space="0" w:color="auto"/>
                        <w:right w:val="none" w:sz="0" w:space="0" w:color="auto"/>
                      </w:divBdr>
                    </w:div>
                    <w:div w:id="655450270">
                      <w:marLeft w:val="0"/>
                      <w:marRight w:val="0"/>
                      <w:marTop w:val="0"/>
                      <w:marBottom w:val="0"/>
                      <w:divBdr>
                        <w:top w:val="none" w:sz="0" w:space="0" w:color="auto"/>
                        <w:left w:val="none" w:sz="0" w:space="0" w:color="auto"/>
                        <w:bottom w:val="none" w:sz="0" w:space="0" w:color="auto"/>
                        <w:right w:val="none" w:sz="0" w:space="0" w:color="auto"/>
                      </w:divBdr>
                    </w:div>
                  </w:divsChild>
                </w:div>
                <w:div w:id="568619169">
                  <w:marLeft w:val="0"/>
                  <w:marRight w:val="0"/>
                  <w:marTop w:val="0"/>
                  <w:marBottom w:val="0"/>
                  <w:divBdr>
                    <w:top w:val="none" w:sz="0" w:space="0" w:color="auto"/>
                    <w:left w:val="none" w:sz="0" w:space="0" w:color="auto"/>
                    <w:bottom w:val="none" w:sz="0" w:space="0" w:color="auto"/>
                    <w:right w:val="none" w:sz="0" w:space="0" w:color="auto"/>
                  </w:divBdr>
                  <w:divsChild>
                    <w:div w:id="170026302">
                      <w:marLeft w:val="0"/>
                      <w:marRight w:val="0"/>
                      <w:marTop w:val="0"/>
                      <w:marBottom w:val="0"/>
                      <w:divBdr>
                        <w:top w:val="none" w:sz="0" w:space="0" w:color="auto"/>
                        <w:left w:val="none" w:sz="0" w:space="0" w:color="auto"/>
                        <w:bottom w:val="none" w:sz="0" w:space="0" w:color="auto"/>
                        <w:right w:val="none" w:sz="0" w:space="0" w:color="auto"/>
                      </w:divBdr>
                    </w:div>
                  </w:divsChild>
                </w:div>
                <w:div w:id="1681270911">
                  <w:marLeft w:val="0"/>
                  <w:marRight w:val="0"/>
                  <w:marTop w:val="0"/>
                  <w:marBottom w:val="0"/>
                  <w:divBdr>
                    <w:top w:val="none" w:sz="0" w:space="0" w:color="auto"/>
                    <w:left w:val="none" w:sz="0" w:space="0" w:color="auto"/>
                    <w:bottom w:val="none" w:sz="0" w:space="0" w:color="auto"/>
                    <w:right w:val="none" w:sz="0" w:space="0" w:color="auto"/>
                  </w:divBdr>
                  <w:divsChild>
                    <w:div w:id="1785540179">
                      <w:marLeft w:val="0"/>
                      <w:marRight w:val="0"/>
                      <w:marTop w:val="0"/>
                      <w:marBottom w:val="0"/>
                      <w:divBdr>
                        <w:top w:val="none" w:sz="0" w:space="0" w:color="auto"/>
                        <w:left w:val="none" w:sz="0" w:space="0" w:color="auto"/>
                        <w:bottom w:val="none" w:sz="0" w:space="0" w:color="auto"/>
                        <w:right w:val="none" w:sz="0" w:space="0" w:color="auto"/>
                      </w:divBdr>
                    </w:div>
                    <w:div w:id="1230112090">
                      <w:marLeft w:val="0"/>
                      <w:marRight w:val="0"/>
                      <w:marTop w:val="0"/>
                      <w:marBottom w:val="0"/>
                      <w:divBdr>
                        <w:top w:val="none" w:sz="0" w:space="0" w:color="auto"/>
                        <w:left w:val="none" w:sz="0" w:space="0" w:color="auto"/>
                        <w:bottom w:val="none" w:sz="0" w:space="0" w:color="auto"/>
                        <w:right w:val="none" w:sz="0" w:space="0" w:color="auto"/>
                      </w:divBdr>
                    </w:div>
                  </w:divsChild>
                </w:div>
                <w:div w:id="1030108662">
                  <w:marLeft w:val="0"/>
                  <w:marRight w:val="0"/>
                  <w:marTop w:val="0"/>
                  <w:marBottom w:val="0"/>
                  <w:divBdr>
                    <w:top w:val="none" w:sz="0" w:space="0" w:color="auto"/>
                    <w:left w:val="none" w:sz="0" w:space="0" w:color="auto"/>
                    <w:bottom w:val="none" w:sz="0" w:space="0" w:color="auto"/>
                    <w:right w:val="none" w:sz="0" w:space="0" w:color="auto"/>
                  </w:divBdr>
                  <w:divsChild>
                    <w:div w:id="625740993">
                      <w:marLeft w:val="0"/>
                      <w:marRight w:val="0"/>
                      <w:marTop w:val="0"/>
                      <w:marBottom w:val="0"/>
                      <w:divBdr>
                        <w:top w:val="none" w:sz="0" w:space="0" w:color="auto"/>
                        <w:left w:val="none" w:sz="0" w:space="0" w:color="auto"/>
                        <w:bottom w:val="none" w:sz="0" w:space="0" w:color="auto"/>
                        <w:right w:val="none" w:sz="0" w:space="0" w:color="auto"/>
                      </w:divBdr>
                    </w:div>
                    <w:div w:id="1489789735">
                      <w:marLeft w:val="0"/>
                      <w:marRight w:val="0"/>
                      <w:marTop w:val="0"/>
                      <w:marBottom w:val="0"/>
                      <w:divBdr>
                        <w:top w:val="none" w:sz="0" w:space="0" w:color="auto"/>
                        <w:left w:val="none" w:sz="0" w:space="0" w:color="auto"/>
                        <w:bottom w:val="none" w:sz="0" w:space="0" w:color="auto"/>
                        <w:right w:val="none" w:sz="0" w:space="0" w:color="auto"/>
                      </w:divBdr>
                    </w:div>
                    <w:div w:id="1775786823">
                      <w:marLeft w:val="0"/>
                      <w:marRight w:val="0"/>
                      <w:marTop w:val="0"/>
                      <w:marBottom w:val="0"/>
                      <w:divBdr>
                        <w:top w:val="none" w:sz="0" w:space="0" w:color="auto"/>
                        <w:left w:val="none" w:sz="0" w:space="0" w:color="auto"/>
                        <w:bottom w:val="none" w:sz="0" w:space="0" w:color="auto"/>
                        <w:right w:val="none" w:sz="0" w:space="0" w:color="auto"/>
                      </w:divBdr>
                    </w:div>
                    <w:div w:id="1756321558">
                      <w:marLeft w:val="0"/>
                      <w:marRight w:val="0"/>
                      <w:marTop w:val="0"/>
                      <w:marBottom w:val="0"/>
                      <w:divBdr>
                        <w:top w:val="none" w:sz="0" w:space="0" w:color="auto"/>
                        <w:left w:val="none" w:sz="0" w:space="0" w:color="auto"/>
                        <w:bottom w:val="none" w:sz="0" w:space="0" w:color="auto"/>
                        <w:right w:val="none" w:sz="0" w:space="0" w:color="auto"/>
                      </w:divBdr>
                    </w:div>
                    <w:div w:id="384255848">
                      <w:marLeft w:val="0"/>
                      <w:marRight w:val="0"/>
                      <w:marTop w:val="0"/>
                      <w:marBottom w:val="0"/>
                      <w:divBdr>
                        <w:top w:val="none" w:sz="0" w:space="0" w:color="auto"/>
                        <w:left w:val="none" w:sz="0" w:space="0" w:color="auto"/>
                        <w:bottom w:val="none" w:sz="0" w:space="0" w:color="auto"/>
                        <w:right w:val="none" w:sz="0" w:space="0" w:color="auto"/>
                      </w:divBdr>
                    </w:div>
                    <w:div w:id="1873758965">
                      <w:marLeft w:val="0"/>
                      <w:marRight w:val="0"/>
                      <w:marTop w:val="0"/>
                      <w:marBottom w:val="0"/>
                      <w:divBdr>
                        <w:top w:val="none" w:sz="0" w:space="0" w:color="auto"/>
                        <w:left w:val="none" w:sz="0" w:space="0" w:color="auto"/>
                        <w:bottom w:val="none" w:sz="0" w:space="0" w:color="auto"/>
                        <w:right w:val="none" w:sz="0" w:space="0" w:color="auto"/>
                      </w:divBdr>
                    </w:div>
                  </w:divsChild>
                </w:div>
                <w:div w:id="1633360719">
                  <w:marLeft w:val="0"/>
                  <w:marRight w:val="0"/>
                  <w:marTop w:val="0"/>
                  <w:marBottom w:val="0"/>
                  <w:divBdr>
                    <w:top w:val="none" w:sz="0" w:space="0" w:color="auto"/>
                    <w:left w:val="none" w:sz="0" w:space="0" w:color="auto"/>
                    <w:bottom w:val="none" w:sz="0" w:space="0" w:color="auto"/>
                    <w:right w:val="none" w:sz="0" w:space="0" w:color="auto"/>
                  </w:divBdr>
                  <w:divsChild>
                    <w:div w:id="1088112681">
                      <w:marLeft w:val="0"/>
                      <w:marRight w:val="0"/>
                      <w:marTop w:val="0"/>
                      <w:marBottom w:val="0"/>
                      <w:divBdr>
                        <w:top w:val="none" w:sz="0" w:space="0" w:color="auto"/>
                        <w:left w:val="none" w:sz="0" w:space="0" w:color="auto"/>
                        <w:bottom w:val="none" w:sz="0" w:space="0" w:color="auto"/>
                        <w:right w:val="none" w:sz="0" w:space="0" w:color="auto"/>
                      </w:divBdr>
                    </w:div>
                  </w:divsChild>
                </w:div>
                <w:div w:id="335183859">
                  <w:marLeft w:val="0"/>
                  <w:marRight w:val="0"/>
                  <w:marTop w:val="0"/>
                  <w:marBottom w:val="0"/>
                  <w:divBdr>
                    <w:top w:val="none" w:sz="0" w:space="0" w:color="auto"/>
                    <w:left w:val="none" w:sz="0" w:space="0" w:color="auto"/>
                    <w:bottom w:val="none" w:sz="0" w:space="0" w:color="auto"/>
                    <w:right w:val="none" w:sz="0" w:space="0" w:color="auto"/>
                  </w:divBdr>
                  <w:divsChild>
                    <w:div w:id="711996323">
                      <w:marLeft w:val="0"/>
                      <w:marRight w:val="0"/>
                      <w:marTop w:val="0"/>
                      <w:marBottom w:val="0"/>
                      <w:divBdr>
                        <w:top w:val="none" w:sz="0" w:space="0" w:color="auto"/>
                        <w:left w:val="none" w:sz="0" w:space="0" w:color="auto"/>
                        <w:bottom w:val="none" w:sz="0" w:space="0" w:color="auto"/>
                        <w:right w:val="none" w:sz="0" w:space="0" w:color="auto"/>
                      </w:divBdr>
                    </w:div>
                  </w:divsChild>
                </w:div>
                <w:div w:id="332731007">
                  <w:marLeft w:val="0"/>
                  <w:marRight w:val="0"/>
                  <w:marTop w:val="0"/>
                  <w:marBottom w:val="0"/>
                  <w:divBdr>
                    <w:top w:val="none" w:sz="0" w:space="0" w:color="auto"/>
                    <w:left w:val="none" w:sz="0" w:space="0" w:color="auto"/>
                    <w:bottom w:val="none" w:sz="0" w:space="0" w:color="auto"/>
                    <w:right w:val="none" w:sz="0" w:space="0" w:color="auto"/>
                  </w:divBdr>
                  <w:divsChild>
                    <w:div w:id="1155343610">
                      <w:marLeft w:val="0"/>
                      <w:marRight w:val="0"/>
                      <w:marTop w:val="0"/>
                      <w:marBottom w:val="0"/>
                      <w:divBdr>
                        <w:top w:val="none" w:sz="0" w:space="0" w:color="auto"/>
                        <w:left w:val="none" w:sz="0" w:space="0" w:color="auto"/>
                        <w:bottom w:val="none" w:sz="0" w:space="0" w:color="auto"/>
                        <w:right w:val="none" w:sz="0" w:space="0" w:color="auto"/>
                      </w:divBdr>
                    </w:div>
                    <w:div w:id="290480222">
                      <w:marLeft w:val="0"/>
                      <w:marRight w:val="0"/>
                      <w:marTop w:val="0"/>
                      <w:marBottom w:val="0"/>
                      <w:divBdr>
                        <w:top w:val="none" w:sz="0" w:space="0" w:color="auto"/>
                        <w:left w:val="none" w:sz="0" w:space="0" w:color="auto"/>
                        <w:bottom w:val="none" w:sz="0" w:space="0" w:color="auto"/>
                        <w:right w:val="none" w:sz="0" w:space="0" w:color="auto"/>
                      </w:divBdr>
                    </w:div>
                    <w:div w:id="401148071">
                      <w:marLeft w:val="0"/>
                      <w:marRight w:val="0"/>
                      <w:marTop w:val="0"/>
                      <w:marBottom w:val="0"/>
                      <w:divBdr>
                        <w:top w:val="none" w:sz="0" w:space="0" w:color="auto"/>
                        <w:left w:val="none" w:sz="0" w:space="0" w:color="auto"/>
                        <w:bottom w:val="none" w:sz="0" w:space="0" w:color="auto"/>
                        <w:right w:val="none" w:sz="0" w:space="0" w:color="auto"/>
                      </w:divBdr>
                    </w:div>
                    <w:div w:id="1782919271">
                      <w:marLeft w:val="0"/>
                      <w:marRight w:val="0"/>
                      <w:marTop w:val="0"/>
                      <w:marBottom w:val="0"/>
                      <w:divBdr>
                        <w:top w:val="none" w:sz="0" w:space="0" w:color="auto"/>
                        <w:left w:val="none" w:sz="0" w:space="0" w:color="auto"/>
                        <w:bottom w:val="none" w:sz="0" w:space="0" w:color="auto"/>
                        <w:right w:val="none" w:sz="0" w:space="0" w:color="auto"/>
                      </w:divBdr>
                    </w:div>
                    <w:div w:id="77020715">
                      <w:marLeft w:val="0"/>
                      <w:marRight w:val="0"/>
                      <w:marTop w:val="0"/>
                      <w:marBottom w:val="0"/>
                      <w:divBdr>
                        <w:top w:val="none" w:sz="0" w:space="0" w:color="auto"/>
                        <w:left w:val="none" w:sz="0" w:space="0" w:color="auto"/>
                        <w:bottom w:val="none" w:sz="0" w:space="0" w:color="auto"/>
                        <w:right w:val="none" w:sz="0" w:space="0" w:color="auto"/>
                      </w:divBdr>
                    </w:div>
                    <w:div w:id="340543897">
                      <w:marLeft w:val="0"/>
                      <w:marRight w:val="0"/>
                      <w:marTop w:val="0"/>
                      <w:marBottom w:val="0"/>
                      <w:divBdr>
                        <w:top w:val="none" w:sz="0" w:space="0" w:color="auto"/>
                        <w:left w:val="none" w:sz="0" w:space="0" w:color="auto"/>
                        <w:bottom w:val="none" w:sz="0" w:space="0" w:color="auto"/>
                        <w:right w:val="none" w:sz="0" w:space="0" w:color="auto"/>
                      </w:divBdr>
                    </w:div>
                  </w:divsChild>
                </w:div>
                <w:div w:id="495151787">
                  <w:marLeft w:val="0"/>
                  <w:marRight w:val="0"/>
                  <w:marTop w:val="0"/>
                  <w:marBottom w:val="0"/>
                  <w:divBdr>
                    <w:top w:val="none" w:sz="0" w:space="0" w:color="auto"/>
                    <w:left w:val="none" w:sz="0" w:space="0" w:color="auto"/>
                    <w:bottom w:val="none" w:sz="0" w:space="0" w:color="auto"/>
                    <w:right w:val="none" w:sz="0" w:space="0" w:color="auto"/>
                  </w:divBdr>
                  <w:divsChild>
                    <w:div w:id="382096484">
                      <w:marLeft w:val="0"/>
                      <w:marRight w:val="0"/>
                      <w:marTop w:val="0"/>
                      <w:marBottom w:val="0"/>
                      <w:divBdr>
                        <w:top w:val="none" w:sz="0" w:space="0" w:color="auto"/>
                        <w:left w:val="none" w:sz="0" w:space="0" w:color="auto"/>
                        <w:bottom w:val="none" w:sz="0" w:space="0" w:color="auto"/>
                        <w:right w:val="none" w:sz="0" w:space="0" w:color="auto"/>
                      </w:divBdr>
                    </w:div>
                  </w:divsChild>
                </w:div>
                <w:div w:id="1874345256">
                  <w:marLeft w:val="0"/>
                  <w:marRight w:val="0"/>
                  <w:marTop w:val="0"/>
                  <w:marBottom w:val="0"/>
                  <w:divBdr>
                    <w:top w:val="none" w:sz="0" w:space="0" w:color="auto"/>
                    <w:left w:val="none" w:sz="0" w:space="0" w:color="auto"/>
                    <w:bottom w:val="none" w:sz="0" w:space="0" w:color="auto"/>
                    <w:right w:val="none" w:sz="0" w:space="0" w:color="auto"/>
                  </w:divBdr>
                  <w:divsChild>
                    <w:div w:id="1462917606">
                      <w:marLeft w:val="0"/>
                      <w:marRight w:val="0"/>
                      <w:marTop w:val="0"/>
                      <w:marBottom w:val="0"/>
                      <w:divBdr>
                        <w:top w:val="none" w:sz="0" w:space="0" w:color="auto"/>
                        <w:left w:val="none" w:sz="0" w:space="0" w:color="auto"/>
                        <w:bottom w:val="none" w:sz="0" w:space="0" w:color="auto"/>
                        <w:right w:val="none" w:sz="0" w:space="0" w:color="auto"/>
                      </w:divBdr>
                    </w:div>
                  </w:divsChild>
                </w:div>
                <w:div w:id="1794666155">
                  <w:marLeft w:val="0"/>
                  <w:marRight w:val="0"/>
                  <w:marTop w:val="0"/>
                  <w:marBottom w:val="0"/>
                  <w:divBdr>
                    <w:top w:val="none" w:sz="0" w:space="0" w:color="auto"/>
                    <w:left w:val="none" w:sz="0" w:space="0" w:color="auto"/>
                    <w:bottom w:val="none" w:sz="0" w:space="0" w:color="auto"/>
                    <w:right w:val="none" w:sz="0" w:space="0" w:color="auto"/>
                  </w:divBdr>
                  <w:divsChild>
                    <w:div w:id="881749880">
                      <w:marLeft w:val="0"/>
                      <w:marRight w:val="0"/>
                      <w:marTop w:val="0"/>
                      <w:marBottom w:val="0"/>
                      <w:divBdr>
                        <w:top w:val="none" w:sz="0" w:space="0" w:color="auto"/>
                        <w:left w:val="none" w:sz="0" w:space="0" w:color="auto"/>
                        <w:bottom w:val="none" w:sz="0" w:space="0" w:color="auto"/>
                        <w:right w:val="none" w:sz="0" w:space="0" w:color="auto"/>
                      </w:divBdr>
                    </w:div>
                    <w:div w:id="1820613037">
                      <w:marLeft w:val="0"/>
                      <w:marRight w:val="0"/>
                      <w:marTop w:val="0"/>
                      <w:marBottom w:val="0"/>
                      <w:divBdr>
                        <w:top w:val="none" w:sz="0" w:space="0" w:color="auto"/>
                        <w:left w:val="none" w:sz="0" w:space="0" w:color="auto"/>
                        <w:bottom w:val="none" w:sz="0" w:space="0" w:color="auto"/>
                        <w:right w:val="none" w:sz="0" w:space="0" w:color="auto"/>
                      </w:divBdr>
                    </w:div>
                  </w:divsChild>
                </w:div>
                <w:div w:id="563680368">
                  <w:marLeft w:val="0"/>
                  <w:marRight w:val="0"/>
                  <w:marTop w:val="0"/>
                  <w:marBottom w:val="0"/>
                  <w:divBdr>
                    <w:top w:val="none" w:sz="0" w:space="0" w:color="auto"/>
                    <w:left w:val="none" w:sz="0" w:space="0" w:color="auto"/>
                    <w:bottom w:val="none" w:sz="0" w:space="0" w:color="auto"/>
                    <w:right w:val="none" w:sz="0" w:space="0" w:color="auto"/>
                  </w:divBdr>
                  <w:divsChild>
                    <w:div w:id="1339428682">
                      <w:marLeft w:val="0"/>
                      <w:marRight w:val="0"/>
                      <w:marTop w:val="0"/>
                      <w:marBottom w:val="0"/>
                      <w:divBdr>
                        <w:top w:val="none" w:sz="0" w:space="0" w:color="auto"/>
                        <w:left w:val="none" w:sz="0" w:space="0" w:color="auto"/>
                        <w:bottom w:val="none" w:sz="0" w:space="0" w:color="auto"/>
                        <w:right w:val="none" w:sz="0" w:space="0" w:color="auto"/>
                      </w:divBdr>
                    </w:div>
                  </w:divsChild>
                </w:div>
                <w:div w:id="782267708">
                  <w:marLeft w:val="0"/>
                  <w:marRight w:val="0"/>
                  <w:marTop w:val="0"/>
                  <w:marBottom w:val="0"/>
                  <w:divBdr>
                    <w:top w:val="none" w:sz="0" w:space="0" w:color="auto"/>
                    <w:left w:val="none" w:sz="0" w:space="0" w:color="auto"/>
                    <w:bottom w:val="none" w:sz="0" w:space="0" w:color="auto"/>
                    <w:right w:val="none" w:sz="0" w:space="0" w:color="auto"/>
                  </w:divBdr>
                  <w:divsChild>
                    <w:div w:id="391121241">
                      <w:marLeft w:val="0"/>
                      <w:marRight w:val="0"/>
                      <w:marTop w:val="0"/>
                      <w:marBottom w:val="0"/>
                      <w:divBdr>
                        <w:top w:val="none" w:sz="0" w:space="0" w:color="auto"/>
                        <w:left w:val="none" w:sz="0" w:space="0" w:color="auto"/>
                        <w:bottom w:val="none" w:sz="0" w:space="0" w:color="auto"/>
                        <w:right w:val="none" w:sz="0" w:space="0" w:color="auto"/>
                      </w:divBdr>
                    </w:div>
                  </w:divsChild>
                </w:div>
                <w:div w:id="18362937">
                  <w:marLeft w:val="0"/>
                  <w:marRight w:val="0"/>
                  <w:marTop w:val="0"/>
                  <w:marBottom w:val="0"/>
                  <w:divBdr>
                    <w:top w:val="none" w:sz="0" w:space="0" w:color="auto"/>
                    <w:left w:val="none" w:sz="0" w:space="0" w:color="auto"/>
                    <w:bottom w:val="none" w:sz="0" w:space="0" w:color="auto"/>
                    <w:right w:val="none" w:sz="0" w:space="0" w:color="auto"/>
                  </w:divBdr>
                  <w:divsChild>
                    <w:div w:id="866257883">
                      <w:marLeft w:val="0"/>
                      <w:marRight w:val="0"/>
                      <w:marTop w:val="0"/>
                      <w:marBottom w:val="0"/>
                      <w:divBdr>
                        <w:top w:val="none" w:sz="0" w:space="0" w:color="auto"/>
                        <w:left w:val="none" w:sz="0" w:space="0" w:color="auto"/>
                        <w:bottom w:val="none" w:sz="0" w:space="0" w:color="auto"/>
                        <w:right w:val="none" w:sz="0" w:space="0" w:color="auto"/>
                      </w:divBdr>
                    </w:div>
                    <w:div w:id="1560939631">
                      <w:marLeft w:val="0"/>
                      <w:marRight w:val="0"/>
                      <w:marTop w:val="0"/>
                      <w:marBottom w:val="0"/>
                      <w:divBdr>
                        <w:top w:val="none" w:sz="0" w:space="0" w:color="auto"/>
                        <w:left w:val="none" w:sz="0" w:space="0" w:color="auto"/>
                        <w:bottom w:val="none" w:sz="0" w:space="0" w:color="auto"/>
                        <w:right w:val="none" w:sz="0" w:space="0" w:color="auto"/>
                      </w:divBdr>
                    </w:div>
                  </w:divsChild>
                </w:div>
                <w:div w:id="1635209723">
                  <w:marLeft w:val="0"/>
                  <w:marRight w:val="0"/>
                  <w:marTop w:val="0"/>
                  <w:marBottom w:val="0"/>
                  <w:divBdr>
                    <w:top w:val="none" w:sz="0" w:space="0" w:color="auto"/>
                    <w:left w:val="none" w:sz="0" w:space="0" w:color="auto"/>
                    <w:bottom w:val="none" w:sz="0" w:space="0" w:color="auto"/>
                    <w:right w:val="none" w:sz="0" w:space="0" w:color="auto"/>
                  </w:divBdr>
                  <w:divsChild>
                    <w:div w:id="151160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378062">
          <w:marLeft w:val="0"/>
          <w:marRight w:val="0"/>
          <w:marTop w:val="0"/>
          <w:marBottom w:val="0"/>
          <w:divBdr>
            <w:top w:val="none" w:sz="0" w:space="0" w:color="auto"/>
            <w:left w:val="none" w:sz="0" w:space="0" w:color="auto"/>
            <w:bottom w:val="none" w:sz="0" w:space="0" w:color="auto"/>
            <w:right w:val="none" w:sz="0" w:space="0" w:color="auto"/>
          </w:divBdr>
        </w:div>
      </w:divsChild>
    </w:div>
    <w:div w:id="724984717">
      <w:bodyDiv w:val="1"/>
      <w:marLeft w:val="0"/>
      <w:marRight w:val="0"/>
      <w:marTop w:val="0"/>
      <w:marBottom w:val="0"/>
      <w:divBdr>
        <w:top w:val="none" w:sz="0" w:space="0" w:color="auto"/>
        <w:left w:val="none" w:sz="0" w:space="0" w:color="auto"/>
        <w:bottom w:val="none" w:sz="0" w:space="0" w:color="auto"/>
        <w:right w:val="none" w:sz="0" w:space="0" w:color="auto"/>
      </w:divBdr>
    </w:div>
    <w:div w:id="824249342">
      <w:bodyDiv w:val="1"/>
      <w:marLeft w:val="0"/>
      <w:marRight w:val="0"/>
      <w:marTop w:val="0"/>
      <w:marBottom w:val="0"/>
      <w:divBdr>
        <w:top w:val="none" w:sz="0" w:space="0" w:color="auto"/>
        <w:left w:val="none" w:sz="0" w:space="0" w:color="auto"/>
        <w:bottom w:val="none" w:sz="0" w:space="0" w:color="auto"/>
        <w:right w:val="none" w:sz="0" w:space="0" w:color="auto"/>
      </w:divBdr>
      <w:divsChild>
        <w:div w:id="1288466893">
          <w:marLeft w:val="0"/>
          <w:marRight w:val="0"/>
          <w:marTop w:val="0"/>
          <w:marBottom w:val="0"/>
          <w:divBdr>
            <w:top w:val="none" w:sz="0" w:space="0" w:color="auto"/>
            <w:left w:val="none" w:sz="0" w:space="0" w:color="auto"/>
            <w:bottom w:val="none" w:sz="0" w:space="0" w:color="auto"/>
            <w:right w:val="none" w:sz="0" w:space="0" w:color="auto"/>
          </w:divBdr>
        </w:div>
        <w:div w:id="1625848917">
          <w:marLeft w:val="0"/>
          <w:marRight w:val="0"/>
          <w:marTop w:val="0"/>
          <w:marBottom w:val="0"/>
          <w:divBdr>
            <w:top w:val="none" w:sz="0" w:space="0" w:color="auto"/>
            <w:left w:val="none" w:sz="0" w:space="0" w:color="auto"/>
            <w:bottom w:val="none" w:sz="0" w:space="0" w:color="auto"/>
            <w:right w:val="none" w:sz="0" w:space="0" w:color="auto"/>
          </w:divBdr>
        </w:div>
        <w:div w:id="2059934980">
          <w:marLeft w:val="0"/>
          <w:marRight w:val="0"/>
          <w:marTop w:val="0"/>
          <w:marBottom w:val="0"/>
          <w:divBdr>
            <w:top w:val="none" w:sz="0" w:space="0" w:color="auto"/>
            <w:left w:val="none" w:sz="0" w:space="0" w:color="auto"/>
            <w:bottom w:val="none" w:sz="0" w:space="0" w:color="auto"/>
            <w:right w:val="none" w:sz="0" w:space="0" w:color="auto"/>
          </w:divBdr>
        </w:div>
      </w:divsChild>
    </w:div>
    <w:div w:id="824707258">
      <w:bodyDiv w:val="1"/>
      <w:marLeft w:val="0"/>
      <w:marRight w:val="0"/>
      <w:marTop w:val="0"/>
      <w:marBottom w:val="0"/>
      <w:divBdr>
        <w:top w:val="none" w:sz="0" w:space="0" w:color="auto"/>
        <w:left w:val="none" w:sz="0" w:space="0" w:color="auto"/>
        <w:bottom w:val="none" w:sz="0" w:space="0" w:color="auto"/>
        <w:right w:val="none" w:sz="0" w:space="0" w:color="auto"/>
      </w:divBdr>
    </w:div>
    <w:div w:id="948663517">
      <w:bodyDiv w:val="1"/>
      <w:marLeft w:val="0"/>
      <w:marRight w:val="0"/>
      <w:marTop w:val="0"/>
      <w:marBottom w:val="0"/>
      <w:divBdr>
        <w:top w:val="none" w:sz="0" w:space="0" w:color="auto"/>
        <w:left w:val="none" w:sz="0" w:space="0" w:color="auto"/>
        <w:bottom w:val="none" w:sz="0" w:space="0" w:color="auto"/>
        <w:right w:val="none" w:sz="0" w:space="0" w:color="auto"/>
      </w:divBdr>
      <w:divsChild>
        <w:div w:id="596984773">
          <w:marLeft w:val="0"/>
          <w:marRight w:val="0"/>
          <w:marTop w:val="0"/>
          <w:marBottom w:val="0"/>
          <w:divBdr>
            <w:top w:val="none" w:sz="0" w:space="0" w:color="auto"/>
            <w:left w:val="none" w:sz="0" w:space="0" w:color="auto"/>
            <w:bottom w:val="none" w:sz="0" w:space="0" w:color="auto"/>
            <w:right w:val="none" w:sz="0" w:space="0" w:color="auto"/>
          </w:divBdr>
          <w:divsChild>
            <w:div w:id="224877165">
              <w:marLeft w:val="-75"/>
              <w:marRight w:val="0"/>
              <w:marTop w:val="30"/>
              <w:marBottom w:val="30"/>
              <w:divBdr>
                <w:top w:val="none" w:sz="0" w:space="0" w:color="auto"/>
                <w:left w:val="none" w:sz="0" w:space="0" w:color="auto"/>
                <w:bottom w:val="none" w:sz="0" w:space="0" w:color="auto"/>
                <w:right w:val="none" w:sz="0" w:space="0" w:color="auto"/>
              </w:divBdr>
              <w:divsChild>
                <w:div w:id="98911090">
                  <w:marLeft w:val="0"/>
                  <w:marRight w:val="0"/>
                  <w:marTop w:val="0"/>
                  <w:marBottom w:val="0"/>
                  <w:divBdr>
                    <w:top w:val="none" w:sz="0" w:space="0" w:color="auto"/>
                    <w:left w:val="none" w:sz="0" w:space="0" w:color="auto"/>
                    <w:bottom w:val="none" w:sz="0" w:space="0" w:color="auto"/>
                    <w:right w:val="none" w:sz="0" w:space="0" w:color="auto"/>
                  </w:divBdr>
                  <w:divsChild>
                    <w:div w:id="1427311497">
                      <w:marLeft w:val="0"/>
                      <w:marRight w:val="0"/>
                      <w:marTop w:val="0"/>
                      <w:marBottom w:val="0"/>
                      <w:divBdr>
                        <w:top w:val="none" w:sz="0" w:space="0" w:color="auto"/>
                        <w:left w:val="none" w:sz="0" w:space="0" w:color="auto"/>
                        <w:bottom w:val="none" w:sz="0" w:space="0" w:color="auto"/>
                        <w:right w:val="none" w:sz="0" w:space="0" w:color="auto"/>
                      </w:divBdr>
                    </w:div>
                  </w:divsChild>
                </w:div>
                <w:div w:id="2136675846">
                  <w:marLeft w:val="0"/>
                  <w:marRight w:val="0"/>
                  <w:marTop w:val="0"/>
                  <w:marBottom w:val="0"/>
                  <w:divBdr>
                    <w:top w:val="none" w:sz="0" w:space="0" w:color="auto"/>
                    <w:left w:val="none" w:sz="0" w:space="0" w:color="auto"/>
                    <w:bottom w:val="none" w:sz="0" w:space="0" w:color="auto"/>
                    <w:right w:val="none" w:sz="0" w:space="0" w:color="auto"/>
                  </w:divBdr>
                  <w:divsChild>
                    <w:div w:id="269554396">
                      <w:marLeft w:val="0"/>
                      <w:marRight w:val="0"/>
                      <w:marTop w:val="0"/>
                      <w:marBottom w:val="0"/>
                      <w:divBdr>
                        <w:top w:val="none" w:sz="0" w:space="0" w:color="auto"/>
                        <w:left w:val="none" w:sz="0" w:space="0" w:color="auto"/>
                        <w:bottom w:val="none" w:sz="0" w:space="0" w:color="auto"/>
                        <w:right w:val="none" w:sz="0" w:space="0" w:color="auto"/>
                      </w:divBdr>
                    </w:div>
                  </w:divsChild>
                </w:div>
                <w:div w:id="28537067">
                  <w:marLeft w:val="0"/>
                  <w:marRight w:val="0"/>
                  <w:marTop w:val="0"/>
                  <w:marBottom w:val="0"/>
                  <w:divBdr>
                    <w:top w:val="none" w:sz="0" w:space="0" w:color="auto"/>
                    <w:left w:val="none" w:sz="0" w:space="0" w:color="auto"/>
                    <w:bottom w:val="none" w:sz="0" w:space="0" w:color="auto"/>
                    <w:right w:val="none" w:sz="0" w:space="0" w:color="auto"/>
                  </w:divBdr>
                  <w:divsChild>
                    <w:div w:id="2120829677">
                      <w:marLeft w:val="0"/>
                      <w:marRight w:val="0"/>
                      <w:marTop w:val="0"/>
                      <w:marBottom w:val="0"/>
                      <w:divBdr>
                        <w:top w:val="none" w:sz="0" w:space="0" w:color="auto"/>
                        <w:left w:val="none" w:sz="0" w:space="0" w:color="auto"/>
                        <w:bottom w:val="none" w:sz="0" w:space="0" w:color="auto"/>
                        <w:right w:val="none" w:sz="0" w:space="0" w:color="auto"/>
                      </w:divBdr>
                    </w:div>
                  </w:divsChild>
                </w:div>
                <w:div w:id="1820491063">
                  <w:marLeft w:val="0"/>
                  <w:marRight w:val="0"/>
                  <w:marTop w:val="0"/>
                  <w:marBottom w:val="0"/>
                  <w:divBdr>
                    <w:top w:val="none" w:sz="0" w:space="0" w:color="auto"/>
                    <w:left w:val="none" w:sz="0" w:space="0" w:color="auto"/>
                    <w:bottom w:val="none" w:sz="0" w:space="0" w:color="auto"/>
                    <w:right w:val="none" w:sz="0" w:space="0" w:color="auto"/>
                  </w:divBdr>
                  <w:divsChild>
                    <w:div w:id="69625100">
                      <w:marLeft w:val="0"/>
                      <w:marRight w:val="0"/>
                      <w:marTop w:val="0"/>
                      <w:marBottom w:val="0"/>
                      <w:divBdr>
                        <w:top w:val="none" w:sz="0" w:space="0" w:color="auto"/>
                        <w:left w:val="none" w:sz="0" w:space="0" w:color="auto"/>
                        <w:bottom w:val="none" w:sz="0" w:space="0" w:color="auto"/>
                        <w:right w:val="none" w:sz="0" w:space="0" w:color="auto"/>
                      </w:divBdr>
                    </w:div>
                    <w:div w:id="689143793">
                      <w:marLeft w:val="0"/>
                      <w:marRight w:val="0"/>
                      <w:marTop w:val="0"/>
                      <w:marBottom w:val="0"/>
                      <w:divBdr>
                        <w:top w:val="none" w:sz="0" w:space="0" w:color="auto"/>
                        <w:left w:val="none" w:sz="0" w:space="0" w:color="auto"/>
                        <w:bottom w:val="none" w:sz="0" w:space="0" w:color="auto"/>
                        <w:right w:val="none" w:sz="0" w:space="0" w:color="auto"/>
                      </w:divBdr>
                    </w:div>
                    <w:div w:id="2108035406">
                      <w:marLeft w:val="0"/>
                      <w:marRight w:val="0"/>
                      <w:marTop w:val="0"/>
                      <w:marBottom w:val="0"/>
                      <w:divBdr>
                        <w:top w:val="none" w:sz="0" w:space="0" w:color="auto"/>
                        <w:left w:val="none" w:sz="0" w:space="0" w:color="auto"/>
                        <w:bottom w:val="none" w:sz="0" w:space="0" w:color="auto"/>
                        <w:right w:val="none" w:sz="0" w:space="0" w:color="auto"/>
                      </w:divBdr>
                    </w:div>
                  </w:divsChild>
                </w:div>
                <w:div w:id="820535684">
                  <w:marLeft w:val="0"/>
                  <w:marRight w:val="0"/>
                  <w:marTop w:val="0"/>
                  <w:marBottom w:val="0"/>
                  <w:divBdr>
                    <w:top w:val="none" w:sz="0" w:space="0" w:color="auto"/>
                    <w:left w:val="none" w:sz="0" w:space="0" w:color="auto"/>
                    <w:bottom w:val="none" w:sz="0" w:space="0" w:color="auto"/>
                    <w:right w:val="none" w:sz="0" w:space="0" w:color="auto"/>
                  </w:divBdr>
                  <w:divsChild>
                    <w:div w:id="1708095272">
                      <w:marLeft w:val="0"/>
                      <w:marRight w:val="0"/>
                      <w:marTop w:val="0"/>
                      <w:marBottom w:val="0"/>
                      <w:divBdr>
                        <w:top w:val="none" w:sz="0" w:space="0" w:color="auto"/>
                        <w:left w:val="none" w:sz="0" w:space="0" w:color="auto"/>
                        <w:bottom w:val="none" w:sz="0" w:space="0" w:color="auto"/>
                        <w:right w:val="none" w:sz="0" w:space="0" w:color="auto"/>
                      </w:divBdr>
                    </w:div>
                    <w:div w:id="1751462490">
                      <w:marLeft w:val="0"/>
                      <w:marRight w:val="0"/>
                      <w:marTop w:val="0"/>
                      <w:marBottom w:val="0"/>
                      <w:divBdr>
                        <w:top w:val="none" w:sz="0" w:space="0" w:color="auto"/>
                        <w:left w:val="none" w:sz="0" w:space="0" w:color="auto"/>
                        <w:bottom w:val="none" w:sz="0" w:space="0" w:color="auto"/>
                        <w:right w:val="none" w:sz="0" w:space="0" w:color="auto"/>
                      </w:divBdr>
                    </w:div>
                    <w:div w:id="770468420">
                      <w:marLeft w:val="0"/>
                      <w:marRight w:val="0"/>
                      <w:marTop w:val="0"/>
                      <w:marBottom w:val="0"/>
                      <w:divBdr>
                        <w:top w:val="none" w:sz="0" w:space="0" w:color="auto"/>
                        <w:left w:val="none" w:sz="0" w:space="0" w:color="auto"/>
                        <w:bottom w:val="none" w:sz="0" w:space="0" w:color="auto"/>
                        <w:right w:val="none" w:sz="0" w:space="0" w:color="auto"/>
                      </w:divBdr>
                    </w:div>
                    <w:div w:id="1666517891">
                      <w:marLeft w:val="0"/>
                      <w:marRight w:val="0"/>
                      <w:marTop w:val="0"/>
                      <w:marBottom w:val="0"/>
                      <w:divBdr>
                        <w:top w:val="none" w:sz="0" w:space="0" w:color="auto"/>
                        <w:left w:val="none" w:sz="0" w:space="0" w:color="auto"/>
                        <w:bottom w:val="none" w:sz="0" w:space="0" w:color="auto"/>
                        <w:right w:val="none" w:sz="0" w:space="0" w:color="auto"/>
                      </w:divBdr>
                    </w:div>
                    <w:div w:id="913125540">
                      <w:marLeft w:val="0"/>
                      <w:marRight w:val="0"/>
                      <w:marTop w:val="0"/>
                      <w:marBottom w:val="0"/>
                      <w:divBdr>
                        <w:top w:val="none" w:sz="0" w:space="0" w:color="auto"/>
                        <w:left w:val="none" w:sz="0" w:space="0" w:color="auto"/>
                        <w:bottom w:val="none" w:sz="0" w:space="0" w:color="auto"/>
                        <w:right w:val="none" w:sz="0" w:space="0" w:color="auto"/>
                      </w:divBdr>
                    </w:div>
                    <w:div w:id="135682366">
                      <w:marLeft w:val="0"/>
                      <w:marRight w:val="0"/>
                      <w:marTop w:val="0"/>
                      <w:marBottom w:val="0"/>
                      <w:divBdr>
                        <w:top w:val="none" w:sz="0" w:space="0" w:color="auto"/>
                        <w:left w:val="none" w:sz="0" w:space="0" w:color="auto"/>
                        <w:bottom w:val="none" w:sz="0" w:space="0" w:color="auto"/>
                        <w:right w:val="none" w:sz="0" w:space="0" w:color="auto"/>
                      </w:divBdr>
                    </w:div>
                  </w:divsChild>
                </w:div>
                <w:div w:id="656425520">
                  <w:marLeft w:val="0"/>
                  <w:marRight w:val="0"/>
                  <w:marTop w:val="0"/>
                  <w:marBottom w:val="0"/>
                  <w:divBdr>
                    <w:top w:val="none" w:sz="0" w:space="0" w:color="auto"/>
                    <w:left w:val="none" w:sz="0" w:space="0" w:color="auto"/>
                    <w:bottom w:val="none" w:sz="0" w:space="0" w:color="auto"/>
                    <w:right w:val="none" w:sz="0" w:space="0" w:color="auto"/>
                  </w:divBdr>
                  <w:divsChild>
                    <w:div w:id="703091719">
                      <w:marLeft w:val="0"/>
                      <w:marRight w:val="0"/>
                      <w:marTop w:val="0"/>
                      <w:marBottom w:val="0"/>
                      <w:divBdr>
                        <w:top w:val="none" w:sz="0" w:space="0" w:color="auto"/>
                        <w:left w:val="none" w:sz="0" w:space="0" w:color="auto"/>
                        <w:bottom w:val="none" w:sz="0" w:space="0" w:color="auto"/>
                        <w:right w:val="none" w:sz="0" w:space="0" w:color="auto"/>
                      </w:divBdr>
                    </w:div>
                  </w:divsChild>
                </w:div>
                <w:div w:id="419720366">
                  <w:marLeft w:val="0"/>
                  <w:marRight w:val="0"/>
                  <w:marTop w:val="0"/>
                  <w:marBottom w:val="0"/>
                  <w:divBdr>
                    <w:top w:val="none" w:sz="0" w:space="0" w:color="auto"/>
                    <w:left w:val="none" w:sz="0" w:space="0" w:color="auto"/>
                    <w:bottom w:val="none" w:sz="0" w:space="0" w:color="auto"/>
                    <w:right w:val="none" w:sz="0" w:space="0" w:color="auto"/>
                  </w:divBdr>
                  <w:divsChild>
                    <w:div w:id="1242957077">
                      <w:marLeft w:val="0"/>
                      <w:marRight w:val="0"/>
                      <w:marTop w:val="0"/>
                      <w:marBottom w:val="0"/>
                      <w:divBdr>
                        <w:top w:val="none" w:sz="0" w:space="0" w:color="auto"/>
                        <w:left w:val="none" w:sz="0" w:space="0" w:color="auto"/>
                        <w:bottom w:val="none" w:sz="0" w:space="0" w:color="auto"/>
                        <w:right w:val="none" w:sz="0" w:space="0" w:color="auto"/>
                      </w:divBdr>
                    </w:div>
                    <w:div w:id="1893809634">
                      <w:marLeft w:val="0"/>
                      <w:marRight w:val="0"/>
                      <w:marTop w:val="0"/>
                      <w:marBottom w:val="0"/>
                      <w:divBdr>
                        <w:top w:val="none" w:sz="0" w:space="0" w:color="auto"/>
                        <w:left w:val="none" w:sz="0" w:space="0" w:color="auto"/>
                        <w:bottom w:val="none" w:sz="0" w:space="0" w:color="auto"/>
                        <w:right w:val="none" w:sz="0" w:space="0" w:color="auto"/>
                      </w:divBdr>
                    </w:div>
                  </w:divsChild>
                </w:div>
                <w:div w:id="1580866432">
                  <w:marLeft w:val="0"/>
                  <w:marRight w:val="0"/>
                  <w:marTop w:val="0"/>
                  <w:marBottom w:val="0"/>
                  <w:divBdr>
                    <w:top w:val="none" w:sz="0" w:space="0" w:color="auto"/>
                    <w:left w:val="none" w:sz="0" w:space="0" w:color="auto"/>
                    <w:bottom w:val="none" w:sz="0" w:space="0" w:color="auto"/>
                    <w:right w:val="none" w:sz="0" w:space="0" w:color="auto"/>
                  </w:divBdr>
                  <w:divsChild>
                    <w:div w:id="2029404143">
                      <w:marLeft w:val="0"/>
                      <w:marRight w:val="0"/>
                      <w:marTop w:val="0"/>
                      <w:marBottom w:val="0"/>
                      <w:divBdr>
                        <w:top w:val="none" w:sz="0" w:space="0" w:color="auto"/>
                        <w:left w:val="none" w:sz="0" w:space="0" w:color="auto"/>
                        <w:bottom w:val="none" w:sz="0" w:space="0" w:color="auto"/>
                        <w:right w:val="none" w:sz="0" w:space="0" w:color="auto"/>
                      </w:divBdr>
                    </w:div>
                    <w:div w:id="1036928107">
                      <w:marLeft w:val="0"/>
                      <w:marRight w:val="0"/>
                      <w:marTop w:val="0"/>
                      <w:marBottom w:val="0"/>
                      <w:divBdr>
                        <w:top w:val="none" w:sz="0" w:space="0" w:color="auto"/>
                        <w:left w:val="none" w:sz="0" w:space="0" w:color="auto"/>
                        <w:bottom w:val="none" w:sz="0" w:space="0" w:color="auto"/>
                        <w:right w:val="none" w:sz="0" w:space="0" w:color="auto"/>
                      </w:divBdr>
                    </w:div>
                    <w:div w:id="1284457444">
                      <w:marLeft w:val="0"/>
                      <w:marRight w:val="0"/>
                      <w:marTop w:val="0"/>
                      <w:marBottom w:val="0"/>
                      <w:divBdr>
                        <w:top w:val="none" w:sz="0" w:space="0" w:color="auto"/>
                        <w:left w:val="none" w:sz="0" w:space="0" w:color="auto"/>
                        <w:bottom w:val="none" w:sz="0" w:space="0" w:color="auto"/>
                        <w:right w:val="none" w:sz="0" w:space="0" w:color="auto"/>
                      </w:divBdr>
                    </w:div>
                    <w:div w:id="415907540">
                      <w:marLeft w:val="0"/>
                      <w:marRight w:val="0"/>
                      <w:marTop w:val="0"/>
                      <w:marBottom w:val="0"/>
                      <w:divBdr>
                        <w:top w:val="none" w:sz="0" w:space="0" w:color="auto"/>
                        <w:left w:val="none" w:sz="0" w:space="0" w:color="auto"/>
                        <w:bottom w:val="none" w:sz="0" w:space="0" w:color="auto"/>
                        <w:right w:val="none" w:sz="0" w:space="0" w:color="auto"/>
                      </w:divBdr>
                    </w:div>
                    <w:div w:id="1392264919">
                      <w:marLeft w:val="0"/>
                      <w:marRight w:val="0"/>
                      <w:marTop w:val="0"/>
                      <w:marBottom w:val="0"/>
                      <w:divBdr>
                        <w:top w:val="none" w:sz="0" w:space="0" w:color="auto"/>
                        <w:left w:val="none" w:sz="0" w:space="0" w:color="auto"/>
                        <w:bottom w:val="none" w:sz="0" w:space="0" w:color="auto"/>
                        <w:right w:val="none" w:sz="0" w:space="0" w:color="auto"/>
                      </w:divBdr>
                    </w:div>
                    <w:div w:id="1086266129">
                      <w:marLeft w:val="0"/>
                      <w:marRight w:val="0"/>
                      <w:marTop w:val="0"/>
                      <w:marBottom w:val="0"/>
                      <w:divBdr>
                        <w:top w:val="none" w:sz="0" w:space="0" w:color="auto"/>
                        <w:left w:val="none" w:sz="0" w:space="0" w:color="auto"/>
                        <w:bottom w:val="none" w:sz="0" w:space="0" w:color="auto"/>
                        <w:right w:val="none" w:sz="0" w:space="0" w:color="auto"/>
                      </w:divBdr>
                    </w:div>
                  </w:divsChild>
                </w:div>
                <w:div w:id="1754356573">
                  <w:marLeft w:val="0"/>
                  <w:marRight w:val="0"/>
                  <w:marTop w:val="0"/>
                  <w:marBottom w:val="0"/>
                  <w:divBdr>
                    <w:top w:val="none" w:sz="0" w:space="0" w:color="auto"/>
                    <w:left w:val="none" w:sz="0" w:space="0" w:color="auto"/>
                    <w:bottom w:val="none" w:sz="0" w:space="0" w:color="auto"/>
                    <w:right w:val="none" w:sz="0" w:space="0" w:color="auto"/>
                  </w:divBdr>
                  <w:divsChild>
                    <w:div w:id="422455195">
                      <w:marLeft w:val="0"/>
                      <w:marRight w:val="0"/>
                      <w:marTop w:val="0"/>
                      <w:marBottom w:val="0"/>
                      <w:divBdr>
                        <w:top w:val="none" w:sz="0" w:space="0" w:color="auto"/>
                        <w:left w:val="none" w:sz="0" w:space="0" w:color="auto"/>
                        <w:bottom w:val="none" w:sz="0" w:space="0" w:color="auto"/>
                        <w:right w:val="none" w:sz="0" w:space="0" w:color="auto"/>
                      </w:divBdr>
                    </w:div>
                  </w:divsChild>
                </w:div>
                <w:div w:id="198587237">
                  <w:marLeft w:val="0"/>
                  <w:marRight w:val="0"/>
                  <w:marTop w:val="0"/>
                  <w:marBottom w:val="0"/>
                  <w:divBdr>
                    <w:top w:val="none" w:sz="0" w:space="0" w:color="auto"/>
                    <w:left w:val="none" w:sz="0" w:space="0" w:color="auto"/>
                    <w:bottom w:val="none" w:sz="0" w:space="0" w:color="auto"/>
                    <w:right w:val="none" w:sz="0" w:space="0" w:color="auto"/>
                  </w:divBdr>
                  <w:divsChild>
                    <w:div w:id="515312581">
                      <w:marLeft w:val="0"/>
                      <w:marRight w:val="0"/>
                      <w:marTop w:val="0"/>
                      <w:marBottom w:val="0"/>
                      <w:divBdr>
                        <w:top w:val="none" w:sz="0" w:space="0" w:color="auto"/>
                        <w:left w:val="none" w:sz="0" w:space="0" w:color="auto"/>
                        <w:bottom w:val="none" w:sz="0" w:space="0" w:color="auto"/>
                        <w:right w:val="none" w:sz="0" w:space="0" w:color="auto"/>
                      </w:divBdr>
                    </w:div>
                  </w:divsChild>
                </w:div>
                <w:div w:id="413747869">
                  <w:marLeft w:val="0"/>
                  <w:marRight w:val="0"/>
                  <w:marTop w:val="0"/>
                  <w:marBottom w:val="0"/>
                  <w:divBdr>
                    <w:top w:val="none" w:sz="0" w:space="0" w:color="auto"/>
                    <w:left w:val="none" w:sz="0" w:space="0" w:color="auto"/>
                    <w:bottom w:val="none" w:sz="0" w:space="0" w:color="auto"/>
                    <w:right w:val="none" w:sz="0" w:space="0" w:color="auto"/>
                  </w:divBdr>
                  <w:divsChild>
                    <w:div w:id="806512889">
                      <w:marLeft w:val="0"/>
                      <w:marRight w:val="0"/>
                      <w:marTop w:val="0"/>
                      <w:marBottom w:val="0"/>
                      <w:divBdr>
                        <w:top w:val="none" w:sz="0" w:space="0" w:color="auto"/>
                        <w:left w:val="none" w:sz="0" w:space="0" w:color="auto"/>
                        <w:bottom w:val="none" w:sz="0" w:space="0" w:color="auto"/>
                        <w:right w:val="none" w:sz="0" w:space="0" w:color="auto"/>
                      </w:divBdr>
                    </w:div>
                    <w:div w:id="946692134">
                      <w:marLeft w:val="0"/>
                      <w:marRight w:val="0"/>
                      <w:marTop w:val="0"/>
                      <w:marBottom w:val="0"/>
                      <w:divBdr>
                        <w:top w:val="none" w:sz="0" w:space="0" w:color="auto"/>
                        <w:left w:val="none" w:sz="0" w:space="0" w:color="auto"/>
                        <w:bottom w:val="none" w:sz="0" w:space="0" w:color="auto"/>
                        <w:right w:val="none" w:sz="0" w:space="0" w:color="auto"/>
                      </w:divBdr>
                    </w:div>
                    <w:div w:id="609354685">
                      <w:marLeft w:val="0"/>
                      <w:marRight w:val="0"/>
                      <w:marTop w:val="0"/>
                      <w:marBottom w:val="0"/>
                      <w:divBdr>
                        <w:top w:val="none" w:sz="0" w:space="0" w:color="auto"/>
                        <w:left w:val="none" w:sz="0" w:space="0" w:color="auto"/>
                        <w:bottom w:val="none" w:sz="0" w:space="0" w:color="auto"/>
                        <w:right w:val="none" w:sz="0" w:space="0" w:color="auto"/>
                      </w:divBdr>
                    </w:div>
                    <w:div w:id="1854688622">
                      <w:marLeft w:val="0"/>
                      <w:marRight w:val="0"/>
                      <w:marTop w:val="0"/>
                      <w:marBottom w:val="0"/>
                      <w:divBdr>
                        <w:top w:val="none" w:sz="0" w:space="0" w:color="auto"/>
                        <w:left w:val="none" w:sz="0" w:space="0" w:color="auto"/>
                        <w:bottom w:val="none" w:sz="0" w:space="0" w:color="auto"/>
                        <w:right w:val="none" w:sz="0" w:space="0" w:color="auto"/>
                      </w:divBdr>
                    </w:div>
                    <w:div w:id="83648661">
                      <w:marLeft w:val="0"/>
                      <w:marRight w:val="0"/>
                      <w:marTop w:val="0"/>
                      <w:marBottom w:val="0"/>
                      <w:divBdr>
                        <w:top w:val="none" w:sz="0" w:space="0" w:color="auto"/>
                        <w:left w:val="none" w:sz="0" w:space="0" w:color="auto"/>
                        <w:bottom w:val="none" w:sz="0" w:space="0" w:color="auto"/>
                        <w:right w:val="none" w:sz="0" w:space="0" w:color="auto"/>
                      </w:divBdr>
                    </w:div>
                    <w:div w:id="1308121628">
                      <w:marLeft w:val="0"/>
                      <w:marRight w:val="0"/>
                      <w:marTop w:val="0"/>
                      <w:marBottom w:val="0"/>
                      <w:divBdr>
                        <w:top w:val="none" w:sz="0" w:space="0" w:color="auto"/>
                        <w:left w:val="none" w:sz="0" w:space="0" w:color="auto"/>
                        <w:bottom w:val="none" w:sz="0" w:space="0" w:color="auto"/>
                        <w:right w:val="none" w:sz="0" w:space="0" w:color="auto"/>
                      </w:divBdr>
                    </w:div>
                  </w:divsChild>
                </w:div>
                <w:div w:id="451704096">
                  <w:marLeft w:val="0"/>
                  <w:marRight w:val="0"/>
                  <w:marTop w:val="0"/>
                  <w:marBottom w:val="0"/>
                  <w:divBdr>
                    <w:top w:val="none" w:sz="0" w:space="0" w:color="auto"/>
                    <w:left w:val="none" w:sz="0" w:space="0" w:color="auto"/>
                    <w:bottom w:val="none" w:sz="0" w:space="0" w:color="auto"/>
                    <w:right w:val="none" w:sz="0" w:space="0" w:color="auto"/>
                  </w:divBdr>
                  <w:divsChild>
                    <w:div w:id="264269699">
                      <w:marLeft w:val="0"/>
                      <w:marRight w:val="0"/>
                      <w:marTop w:val="0"/>
                      <w:marBottom w:val="0"/>
                      <w:divBdr>
                        <w:top w:val="none" w:sz="0" w:space="0" w:color="auto"/>
                        <w:left w:val="none" w:sz="0" w:space="0" w:color="auto"/>
                        <w:bottom w:val="none" w:sz="0" w:space="0" w:color="auto"/>
                        <w:right w:val="none" w:sz="0" w:space="0" w:color="auto"/>
                      </w:divBdr>
                    </w:div>
                  </w:divsChild>
                </w:div>
                <w:div w:id="733698670">
                  <w:marLeft w:val="0"/>
                  <w:marRight w:val="0"/>
                  <w:marTop w:val="0"/>
                  <w:marBottom w:val="0"/>
                  <w:divBdr>
                    <w:top w:val="none" w:sz="0" w:space="0" w:color="auto"/>
                    <w:left w:val="none" w:sz="0" w:space="0" w:color="auto"/>
                    <w:bottom w:val="none" w:sz="0" w:space="0" w:color="auto"/>
                    <w:right w:val="none" w:sz="0" w:space="0" w:color="auto"/>
                  </w:divBdr>
                  <w:divsChild>
                    <w:div w:id="1722317437">
                      <w:marLeft w:val="0"/>
                      <w:marRight w:val="0"/>
                      <w:marTop w:val="0"/>
                      <w:marBottom w:val="0"/>
                      <w:divBdr>
                        <w:top w:val="none" w:sz="0" w:space="0" w:color="auto"/>
                        <w:left w:val="none" w:sz="0" w:space="0" w:color="auto"/>
                        <w:bottom w:val="none" w:sz="0" w:space="0" w:color="auto"/>
                        <w:right w:val="none" w:sz="0" w:space="0" w:color="auto"/>
                      </w:divBdr>
                    </w:div>
                  </w:divsChild>
                </w:div>
                <w:div w:id="1969512626">
                  <w:marLeft w:val="0"/>
                  <w:marRight w:val="0"/>
                  <w:marTop w:val="0"/>
                  <w:marBottom w:val="0"/>
                  <w:divBdr>
                    <w:top w:val="none" w:sz="0" w:space="0" w:color="auto"/>
                    <w:left w:val="none" w:sz="0" w:space="0" w:color="auto"/>
                    <w:bottom w:val="none" w:sz="0" w:space="0" w:color="auto"/>
                    <w:right w:val="none" w:sz="0" w:space="0" w:color="auto"/>
                  </w:divBdr>
                  <w:divsChild>
                    <w:div w:id="1154488786">
                      <w:marLeft w:val="0"/>
                      <w:marRight w:val="0"/>
                      <w:marTop w:val="0"/>
                      <w:marBottom w:val="0"/>
                      <w:divBdr>
                        <w:top w:val="none" w:sz="0" w:space="0" w:color="auto"/>
                        <w:left w:val="none" w:sz="0" w:space="0" w:color="auto"/>
                        <w:bottom w:val="none" w:sz="0" w:space="0" w:color="auto"/>
                        <w:right w:val="none" w:sz="0" w:space="0" w:color="auto"/>
                      </w:divBdr>
                    </w:div>
                    <w:div w:id="212696089">
                      <w:marLeft w:val="0"/>
                      <w:marRight w:val="0"/>
                      <w:marTop w:val="0"/>
                      <w:marBottom w:val="0"/>
                      <w:divBdr>
                        <w:top w:val="none" w:sz="0" w:space="0" w:color="auto"/>
                        <w:left w:val="none" w:sz="0" w:space="0" w:color="auto"/>
                        <w:bottom w:val="none" w:sz="0" w:space="0" w:color="auto"/>
                        <w:right w:val="none" w:sz="0" w:space="0" w:color="auto"/>
                      </w:divBdr>
                    </w:div>
                  </w:divsChild>
                </w:div>
                <w:div w:id="1679967069">
                  <w:marLeft w:val="0"/>
                  <w:marRight w:val="0"/>
                  <w:marTop w:val="0"/>
                  <w:marBottom w:val="0"/>
                  <w:divBdr>
                    <w:top w:val="none" w:sz="0" w:space="0" w:color="auto"/>
                    <w:left w:val="none" w:sz="0" w:space="0" w:color="auto"/>
                    <w:bottom w:val="none" w:sz="0" w:space="0" w:color="auto"/>
                    <w:right w:val="none" w:sz="0" w:space="0" w:color="auto"/>
                  </w:divBdr>
                  <w:divsChild>
                    <w:div w:id="1147089119">
                      <w:marLeft w:val="0"/>
                      <w:marRight w:val="0"/>
                      <w:marTop w:val="0"/>
                      <w:marBottom w:val="0"/>
                      <w:divBdr>
                        <w:top w:val="none" w:sz="0" w:space="0" w:color="auto"/>
                        <w:left w:val="none" w:sz="0" w:space="0" w:color="auto"/>
                        <w:bottom w:val="none" w:sz="0" w:space="0" w:color="auto"/>
                        <w:right w:val="none" w:sz="0" w:space="0" w:color="auto"/>
                      </w:divBdr>
                    </w:div>
                  </w:divsChild>
                </w:div>
                <w:div w:id="1163199718">
                  <w:marLeft w:val="0"/>
                  <w:marRight w:val="0"/>
                  <w:marTop w:val="0"/>
                  <w:marBottom w:val="0"/>
                  <w:divBdr>
                    <w:top w:val="none" w:sz="0" w:space="0" w:color="auto"/>
                    <w:left w:val="none" w:sz="0" w:space="0" w:color="auto"/>
                    <w:bottom w:val="none" w:sz="0" w:space="0" w:color="auto"/>
                    <w:right w:val="none" w:sz="0" w:space="0" w:color="auto"/>
                  </w:divBdr>
                  <w:divsChild>
                    <w:div w:id="1952591103">
                      <w:marLeft w:val="0"/>
                      <w:marRight w:val="0"/>
                      <w:marTop w:val="0"/>
                      <w:marBottom w:val="0"/>
                      <w:divBdr>
                        <w:top w:val="none" w:sz="0" w:space="0" w:color="auto"/>
                        <w:left w:val="none" w:sz="0" w:space="0" w:color="auto"/>
                        <w:bottom w:val="none" w:sz="0" w:space="0" w:color="auto"/>
                        <w:right w:val="none" w:sz="0" w:space="0" w:color="auto"/>
                      </w:divBdr>
                    </w:div>
                  </w:divsChild>
                </w:div>
                <w:div w:id="87699246">
                  <w:marLeft w:val="0"/>
                  <w:marRight w:val="0"/>
                  <w:marTop w:val="0"/>
                  <w:marBottom w:val="0"/>
                  <w:divBdr>
                    <w:top w:val="none" w:sz="0" w:space="0" w:color="auto"/>
                    <w:left w:val="none" w:sz="0" w:space="0" w:color="auto"/>
                    <w:bottom w:val="none" w:sz="0" w:space="0" w:color="auto"/>
                    <w:right w:val="none" w:sz="0" w:space="0" w:color="auto"/>
                  </w:divBdr>
                  <w:divsChild>
                    <w:div w:id="2102867225">
                      <w:marLeft w:val="0"/>
                      <w:marRight w:val="0"/>
                      <w:marTop w:val="0"/>
                      <w:marBottom w:val="0"/>
                      <w:divBdr>
                        <w:top w:val="none" w:sz="0" w:space="0" w:color="auto"/>
                        <w:left w:val="none" w:sz="0" w:space="0" w:color="auto"/>
                        <w:bottom w:val="none" w:sz="0" w:space="0" w:color="auto"/>
                        <w:right w:val="none" w:sz="0" w:space="0" w:color="auto"/>
                      </w:divBdr>
                    </w:div>
                    <w:div w:id="551234927">
                      <w:marLeft w:val="0"/>
                      <w:marRight w:val="0"/>
                      <w:marTop w:val="0"/>
                      <w:marBottom w:val="0"/>
                      <w:divBdr>
                        <w:top w:val="none" w:sz="0" w:space="0" w:color="auto"/>
                        <w:left w:val="none" w:sz="0" w:space="0" w:color="auto"/>
                        <w:bottom w:val="none" w:sz="0" w:space="0" w:color="auto"/>
                        <w:right w:val="none" w:sz="0" w:space="0" w:color="auto"/>
                      </w:divBdr>
                    </w:div>
                  </w:divsChild>
                </w:div>
                <w:div w:id="242498069">
                  <w:marLeft w:val="0"/>
                  <w:marRight w:val="0"/>
                  <w:marTop w:val="0"/>
                  <w:marBottom w:val="0"/>
                  <w:divBdr>
                    <w:top w:val="none" w:sz="0" w:space="0" w:color="auto"/>
                    <w:left w:val="none" w:sz="0" w:space="0" w:color="auto"/>
                    <w:bottom w:val="none" w:sz="0" w:space="0" w:color="auto"/>
                    <w:right w:val="none" w:sz="0" w:space="0" w:color="auto"/>
                  </w:divBdr>
                  <w:divsChild>
                    <w:div w:id="102306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960185">
          <w:marLeft w:val="0"/>
          <w:marRight w:val="0"/>
          <w:marTop w:val="0"/>
          <w:marBottom w:val="0"/>
          <w:divBdr>
            <w:top w:val="none" w:sz="0" w:space="0" w:color="auto"/>
            <w:left w:val="none" w:sz="0" w:space="0" w:color="auto"/>
            <w:bottom w:val="none" w:sz="0" w:space="0" w:color="auto"/>
            <w:right w:val="none" w:sz="0" w:space="0" w:color="auto"/>
          </w:divBdr>
        </w:div>
      </w:divsChild>
    </w:div>
    <w:div w:id="1018192030">
      <w:bodyDiv w:val="1"/>
      <w:marLeft w:val="0"/>
      <w:marRight w:val="0"/>
      <w:marTop w:val="0"/>
      <w:marBottom w:val="0"/>
      <w:divBdr>
        <w:top w:val="none" w:sz="0" w:space="0" w:color="auto"/>
        <w:left w:val="none" w:sz="0" w:space="0" w:color="auto"/>
        <w:bottom w:val="none" w:sz="0" w:space="0" w:color="auto"/>
        <w:right w:val="none" w:sz="0" w:space="0" w:color="auto"/>
      </w:divBdr>
      <w:divsChild>
        <w:div w:id="1907258453">
          <w:marLeft w:val="0"/>
          <w:marRight w:val="0"/>
          <w:marTop w:val="0"/>
          <w:marBottom w:val="0"/>
          <w:divBdr>
            <w:top w:val="none" w:sz="0" w:space="0" w:color="auto"/>
            <w:left w:val="none" w:sz="0" w:space="0" w:color="auto"/>
            <w:bottom w:val="none" w:sz="0" w:space="0" w:color="auto"/>
            <w:right w:val="none" w:sz="0" w:space="0" w:color="auto"/>
          </w:divBdr>
        </w:div>
        <w:div w:id="514614996">
          <w:marLeft w:val="0"/>
          <w:marRight w:val="0"/>
          <w:marTop w:val="0"/>
          <w:marBottom w:val="0"/>
          <w:divBdr>
            <w:top w:val="none" w:sz="0" w:space="0" w:color="auto"/>
            <w:left w:val="none" w:sz="0" w:space="0" w:color="auto"/>
            <w:bottom w:val="none" w:sz="0" w:space="0" w:color="auto"/>
            <w:right w:val="none" w:sz="0" w:space="0" w:color="auto"/>
          </w:divBdr>
        </w:div>
        <w:div w:id="1891382388">
          <w:marLeft w:val="0"/>
          <w:marRight w:val="0"/>
          <w:marTop w:val="0"/>
          <w:marBottom w:val="0"/>
          <w:divBdr>
            <w:top w:val="none" w:sz="0" w:space="0" w:color="auto"/>
            <w:left w:val="none" w:sz="0" w:space="0" w:color="auto"/>
            <w:bottom w:val="none" w:sz="0" w:space="0" w:color="auto"/>
            <w:right w:val="none" w:sz="0" w:space="0" w:color="auto"/>
          </w:divBdr>
        </w:div>
        <w:div w:id="899248738">
          <w:marLeft w:val="0"/>
          <w:marRight w:val="0"/>
          <w:marTop w:val="0"/>
          <w:marBottom w:val="0"/>
          <w:divBdr>
            <w:top w:val="none" w:sz="0" w:space="0" w:color="auto"/>
            <w:left w:val="none" w:sz="0" w:space="0" w:color="auto"/>
            <w:bottom w:val="none" w:sz="0" w:space="0" w:color="auto"/>
            <w:right w:val="none" w:sz="0" w:space="0" w:color="auto"/>
          </w:divBdr>
        </w:div>
      </w:divsChild>
    </w:div>
    <w:div w:id="1040520625">
      <w:bodyDiv w:val="1"/>
      <w:marLeft w:val="0"/>
      <w:marRight w:val="0"/>
      <w:marTop w:val="0"/>
      <w:marBottom w:val="0"/>
      <w:divBdr>
        <w:top w:val="none" w:sz="0" w:space="0" w:color="auto"/>
        <w:left w:val="none" w:sz="0" w:space="0" w:color="auto"/>
        <w:bottom w:val="none" w:sz="0" w:space="0" w:color="auto"/>
        <w:right w:val="none" w:sz="0" w:space="0" w:color="auto"/>
      </w:divBdr>
    </w:div>
    <w:div w:id="1140801695">
      <w:bodyDiv w:val="1"/>
      <w:marLeft w:val="0"/>
      <w:marRight w:val="0"/>
      <w:marTop w:val="0"/>
      <w:marBottom w:val="0"/>
      <w:divBdr>
        <w:top w:val="none" w:sz="0" w:space="0" w:color="auto"/>
        <w:left w:val="none" w:sz="0" w:space="0" w:color="auto"/>
        <w:bottom w:val="none" w:sz="0" w:space="0" w:color="auto"/>
        <w:right w:val="none" w:sz="0" w:space="0" w:color="auto"/>
      </w:divBdr>
      <w:divsChild>
        <w:div w:id="488599497">
          <w:marLeft w:val="0"/>
          <w:marRight w:val="0"/>
          <w:marTop w:val="0"/>
          <w:marBottom w:val="0"/>
          <w:divBdr>
            <w:top w:val="none" w:sz="0" w:space="0" w:color="auto"/>
            <w:left w:val="none" w:sz="0" w:space="0" w:color="auto"/>
            <w:bottom w:val="none" w:sz="0" w:space="0" w:color="auto"/>
            <w:right w:val="none" w:sz="0" w:space="0" w:color="auto"/>
          </w:divBdr>
          <w:divsChild>
            <w:div w:id="1560166976">
              <w:marLeft w:val="0"/>
              <w:marRight w:val="0"/>
              <w:marTop w:val="0"/>
              <w:marBottom w:val="0"/>
              <w:divBdr>
                <w:top w:val="none" w:sz="0" w:space="0" w:color="auto"/>
                <w:left w:val="none" w:sz="0" w:space="0" w:color="auto"/>
                <w:bottom w:val="none" w:sz="0" w:space="0" w:color="auto"/>
                <w:right w:val="none" w:sz="0" w:space="0" w:color="auto"/>
              </w:divBdr>
            </w:div>
          </w:divsChild>
        </w:div>
        <w:div w:id="476339944">
          <w:marLeft w:val="0"/>
          <w:marRight w:val="0"/>
          <w:marTop w:val="0"/>
          <w:marBottom w:val="0"/>
          <w:divBdr>
            <w:top w:val="none" w:sz="0" w:space="0" w:color="auto"/>
            <w:left w:val="none" w:sz="0" w:space="0" w:color="auto"/>
            <w:bottom w:val="none" w:sz="0" w:space="0" w:color="auto"/>
            <w:right w:val="none" w:sz="0" w:space="0" w:color="auto"/>
          </w:divBdr>
          <w:divsChild>
            <w:div w:id="685639114">
              <w:marLeft w:val="0"/>
              <w:marRight w:val="0"/>
              <w:marTop w:val="0"/>
              <w:marBottom w:val="0"/>
              <w:divBdr>
                <w:top w:val="none" w:sz="0" w:space="0" w:color="auto"/>
                <w:left w:val="none" w:sz="0" w:space="0" w:color="auto"/>
                <w:bottom w:val="none" w:sz="0" w:space="0" w:color="auto"/>
                <w:right w:val="none" w:sz="0" w:space="0" w:color="auto"/>
              </w:divBdr>
            </w:div>
          </w:divsChild>
        </w:div>
        <w:div w:id="728304782">
          <w:marLeft w:val="0"/>
          <w:marRight w:val="0"/>
          <w:marTop w:val="0"/>
          <w:marBottom w:val="0"/>
          <w:divBdr>
            <w:top w:val="none" w:sz="0" w:space="0" w:color="auto"/>
            <w:left w:val="none" w:sz="0" w:space="0" w:color="auto"/>
            <w:bottom w:val="none" w:sz="0" w:space="0" w:color="auto"/>
            <w:right w:val="none" w:sz="0" w:space="0" w:color="auto"/>
          </w:divBdr>
          <w:divsChild>
            <w:div w:id="370114477">
              <w:marLeft w:val="0"/>
              <w:marRight w:val="0"/>
              <w:marTop w:val="0"/>
              <w:marBottom w:val="0"/>
              <w:divBdr>
                <w:top w:val="none" w:sz="0" w:space="0" w:color="auto"/>
                <w:left w:val="none" w:sz="0" w:space="0" w:color="auto"/>
                <w:bottom w:val="none" w:sz="0" w:space="0" w:color="auto"/>
                <w:right w:val="none" w:sz="0" w:space="0" w:color="auto"/>
              </w:divBdr>
            </w:div>
          </w:divsChild>
        </w:div>
        <w:div w:id="797603522">
          <w:marLeft w:val="0"/>
          <w:marRight w:val="0"/>
          <w:marTop w:val="0"/>
          <w:marBottom w:val="0"/>
          <w:divBdr>
            <w:top w:val="none" w:sz="0" w:space="0" w:color="auto"/>
            <w:left w:val="none" w:sz="0" w:space="0" w:color="auto"/>
            <w:bottom w:val="none" w:sz="0" w:space="0" w:color="auto"/>
            <w:right w:val="none" w:sz="0" w:space="0" w:color="auto"/>
          </w:divBdr>
          <w:divsChild>
            <w:div w:id="489104237">
              <w:marLeft w:val="0"/>
              <w:marRight w:val="0"/>
              <w:marTop w:val="0"/>
              <w:marBottom w:val="0"/>
              <w:divBdr>
                <w:top w:val="none" w:sz="0" w:space="0" w:color="auto"/>
                <w:left w:val="none" w:sz="0" w:space="0" w:color="auto"/>
                <w:bottom w:val="none" w:sz="0" w:space="0" w:color="auto"/>
                <w:right w:val="none" w:sz="0" w:space="0" w:color="auto"/>
              </w:divBdr>
            </w:div>
          </w:divsChild>
        </w:div>
        <w:div w:id="1543521959">
          <w:marLeft w:val="0"/>
          <w:marRight w:val="0"/>
          <w:marTop w:val="0"/>
          <w:marBottom w:val="0"/>
          <w:divBdr>
            <w:top w:val="none" w:sz="0" w:space="0" w:color="auto"/>
            <w:left w:val="none" w:sz="0" w:space="0" w:color="auto"/>
            <w:bottom w:val="none" w:sz="0" w:space="0" w:color="auto"/>
            <w:right w:val="none" w:sz="0" w:space="0" w:color="auto"/>
          </w:divBdr>
          <w:divsChild>
            <w:div w:id="696397268">
              <w:marLeft w:val="0"/>
              <w:marRight w:val="0"/>
              <w:marTop w:val="0"/>
              <w:marBottom w:val="0"/>
              <w:divBdr>
                <w:top w:val="none" w:sz="0" w:space="0" w:color="auto"/>
                <w:left w:val="none" w:sz="0" w:space="0" w:color="auto"/>
                <w:bottom w:val="none" w:sz="0" w:space="0" w:color="auto"/>
                <w:right w:val="none" w:sz="0" w:space="0" w:color="auto"/>
              </w:divBdr>
            </w:div>
            <w:div w:id="925266383">
              <w:marLeft w:val="0"/>
              <w:marRight w:val="0"/>
              <w:marTop w:val="0"/>
              <w:marBottom w:val="0"/>
              <w:divBdr>
                <w:top w:val="none" w:sz="0" w:space="0" w:color="auto"/>
                <w:left w:val="none" w:sz="0" w:space="0" w:color="auto"/>
                <w:bottom w:val="none" w:sz="0" w:space="0" w:color="auto"/>
                <w:right w:val="none" w:sz="0" w:space="0" w:color="auto"/>
              </w:divBdr>
            </w:div>
            <w:div w:id="961231025">
              <w:marLeft w:val="0"/>
              <w:marRight w:val="0"/>
              <w:marTop w:val="0"/>
              <w:marBottom w:val="0"/>
              <w:divBdr>
                <w:top w:val="none" w:sz="0" w:space="0" w:color="auto"/>
                <w:left w:val="none" w:sz="0" w:space="0" w:color="auto"/>
                <w:bottom w:val="none" w:sz="0" w:space="0" w:color="auto"/>
                <w:right w:val="none" w:sz="0" w:space="0" w:color="auto"/>
              </w:divBdr>
            </w:div>
            <w:div w:id="76296528">
              <w:marLeft w:val="0"/>
              <w:marRight w:val="0"/>
              <w:marTop w:val="0"/>
              <w:marBottom w:val="0"/>
              <w:divBdr>
                <w:top w:val="none" w:sz="0" w:space="0" w:color="auto"/>
                <w:left w:val="none" w:sz="0" w:space="0" w:color="auto"/>
                <w:bottom w:val="none" w:sz="0" w:space="0" w:color="auto"/>
                <w:right w:val="none" w:sz="0" w:space="0" w:color="auto"/>
              </w:divBdr>
            </w:div>
          </w:divsChild>
        </w:div>
        <w:div w:id="850486220">
          <w:marLeft w:val="0"/>
          <w:marRight w:val="0"/>
          <w:marTop w:val="0"/>
          <w:marBottom w:val="0"/>
          <w:divBdr>
            <w:top w:val="none" w:sz="0" w:space="0" w:color="auto"/>
            <w:left w:val="none" w:sz="0" w:space="0" w:color="auto"/>
            <w:bottom w:val="none" w:sz="0" w:space="0" w:color="auto"/>
            <w:right w:val="none" w:sz="0" w:space="0" w:color="auto"/>
          </w:divBdr>
          <w:divsChild>
            <w:div w:id="18228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651708">
      <w:bodyDiv w:val="1"/>
      <w:marLeft w:val="0"/>
      <w:marRight w:val="0"/>
      <w:marTop w:val="0"/>
      <w:marBottom w:val="0"/>
      <w:divBdr>
        <w:top w:val="none" w:sz="0" w:space="0" w:color="auto"/>
        <w:left w:val="none" w:sz="0" w:space="0" w:color="auto"/>
        <w:bottom w:val="none" w:sz="0" w:space="0" w:color="auto"/>
        <w:right w:val="none" w:sz="0" w:space="0" w:color="auto"/>
      </w:divBdr>
    </w:div>
    <w:div w:id="1168401814">
      <w:bodyDiv w:val="1"/>
      <w:marLeft w:val="0"/>
      <w:marRight w:val="0"/>
      <w:marTop w:val="0"/>
      <w:marBottom w:val="0"/>
      <w:divBdr>
        <w:top w:val="none" w:sz="0" w:space="0" w:color="auto"/>
        <w:left w:val="none" w:sz="0" w:space="0" w:color="auto"/>
        <w:bottom w:val="none" w:sz="0" w:space="0" w:color="auto"/>
        <w:right w:val="none" w:sz="0" w:space="0" w:color="auto"/>
      </w:divBdr>
    </w:div>
    <w:div w:id="1218395770">
      <w:bodyDiv w:val="1"/>
      <w:marLeft w:val="0"/>
      <w:marRight w:val="0"/>
      <w:marTop w:val="0"/>
      <w:marBottom w:val="0"/>
      <w:divBdr>
        <w:top w:val="none" w:sz="0" w:space="0" w:color="auto"/>
        <w:left w:val="none" w:sz="0" w:space="0" w:color="auto"/>
        <w:bottom w:val="none" w:sz="0" w:space="0" w:color="auto"/>
        <w:right w:val="none" w:sz="0" w:space="0" w:color="auto"/>
      </w:divBdr>
      <w:divsChild>
        <w:div w:id="64841930">
          <w:marLeft w:val="0"/>
          <w:marRight w:val="0"/>
          <w:marTop w:val="0"/>
          <w:marBottom w:val="0"/>
          <w:divBdr>
            <w:top w:val="none" w:sz="0" w:space="0" w:color="auto"/>
            <w:left w:val="none" w:sz="0" w:space="0" w:color="auto"/>
            <w:bottom w:val="none" w:sz="0" w:space="0" w:color="auto"/>
            <w:right w:val="none" w:sz="0" w:space="0" w:color="auto"/>
          </w:divBdr>
        </w:div>
        <w:div w:id="1140466457">
          <w:marLeft w:val="0"/>
          <w:marRight w:val="0"/>
          <w:marTop w:val="0"/>
          <w:marBottom w:val="0"/>
          <w:divBdr>
            <w:top w:val="none" w:sz="0" w:space="0" w:color="auto"/>
            <w:left w:val="none" w:sz="0" w:space="0" w:color="auto"/>
            <w:bottom w:val="none" w:sz="0" w:space="0" w:color="auto"/>
            <w:right w:val="none" w:sz="0" w:space="0" w:color="auto"/>
          </w:divBdr>
        </w:div>
        <w:div w:id="329724254">
          <w:marLeft w:val="0"/>
          <w:marRight w:val="0"/>
          <w:marTop w:val="0"/>
          <w:marBottom w:val="0"/>
          <w:divBdr>
            <w:top w:val="none" w:sz="0" w:space="0" w:color="auto"/>
            <w:left w:val="none" w:sz="0" w:space="0" w:color="auto"/>
            <w:bottom w:val="none" w:sz="0" w:space="0" w:color="auto"/>
            <w:right w:val="none" w:sz="0" w:space="0" w:color="auto"/>
          </w:divBdr>
        </w:div>
        <w:div w:id="86460346">
          <w:marLeft w:val="0"/>
          <w:marRight w:val="0"/>
          <w:marTop w:val="0"/>
          <w:marBottom w:val="0"/>
          <w:divBdr>
            <w:top w:val="none" w:sz="0" w:space="0" w:color="auto"/>
            <w:left w:val="none" w:sz="0" w:space="0" w:color="auto"/>
            <w:bottom w:val="none" w:sz="0" w:space="0" w:color="auto"/>
            <w:right w:val="none" w:sz="0" w:space="0" w:color="auto"/>
          </w:divBdr>
        </w:div>
      </w:divsChild>
    </w:div>
    <w:div w:id="1288664956">
      <w:bodyDiv w:val="1"/>
      <w:marLeft w:val="0"/>
      <w:marRight w:val="0"/>
      <w:marTop w:val="0"/>
      <w:marBottom w:val="0"/>
      <w:divBdr>
        <w:top w:val="none" w:sz="0" w:space="0" w:color="auto"/>
        <w:left w:val="none" w:sz="0" w:space="0" w:color="auto"/>
        <w:bottom w:val="none" w:sz="0" w:space="0" w:color="auto"/>
        <w:right w:val="none" w:sz="0" w:space="0" w:color="auto"/>
      </w:divBdr>
      <w:divsChild>
        <w:div w:id="1271664570">
          <w:marLeft w:val="0"/>
          <w:marRight w:val="0"/>
          <w:marTop w:val="0"/>
          <w:marBottom w:val="0"/>
          <w:divBdr>
            <w:top w:val="none" w:sz="0" w:space="0" w:color="auto"/>
            <w:left w:val="none" w:sz="0" w:space="0" w:color="auto"/>
            <w:bottom w:val="none" w:sz="0" w:space="0" w:color="auto"/>
            <w:right w:val="none" w:sz="0" w:space="0" w:color="auto"/>
          </w:divBdr>
        </w:div>
        <w:div w:id="842866080">
          <w:marLeft w:val="0"/>
          <w:marRight w:val="0"/>
          <w:marTop w:val="0"/>
          <w:marBottom w:val="0"/>
          <w:divBdr>
            <w:top w:val="none" w:sz="0" w:space="0" w:color="auto"/>
            <w:left w:val="none" w:sz="0" w:space="0" w:color="auto"/>
            <w:bottom w:val="none" w:sz="0" w:space="0" w:color="auto"/>
            <w:right w:val="none" w:sz="0" w:space="0" w:color="auto"/>
          </w:divBdr>
        </w:div>
        <w:div w:id="1269846487">
          <w:marLeft w:val="0"/>
          <w:marRight w:val="0"/>
          <w:marTop w:val="0"/>
          <w:marBottom w:val="0"/>
          <w:divBdr>
            <w:top w:val="none" w:sz="0" w:space="0" w:color="auto"/>
            <w:left w:val="none" w:sz="0" w:space="0" w:color="auto"/>
            <w:bottom w:val="none" w:sz="0" w:space="0" w:color="auto"/>
            <w:right w:val="none" w:sz="0" w:space="0" w:color="auto"/>
          </w:divBdr>
        </w:div>
        <w:div w:id="8992320">
          <w:marLeft w:val="0"/>
          <w:marRight w:val="0"/>
          <w:marTop w:val="0"/>
          <w:marBottom w:val="0"/>
          <w:divBdr>
            <w:top w:val="none" w:sz="0" w:space="0" w:color="auto"/>
            <w:left w:val="none" w:sz="0" w:space="0" w:color="auto"/>
            <w:bottom w:val="none" w:sz="0" w:space="0" w:color="auto"/>
            <w:right w:val="none" w:sz="0" w:space="0" w:color="auto"/>
          </w:divBdr>
        </w:div>
      </w:divsChild>
    </w:div>
    <w:div w:id="1293974251">
      <w:bodyDiv w:val="1"/>
      <w:marLeft w:val="0"/>
      <w:marRight w:val="0"/>
      <w:marTop w:val="0"/>
      <w:marBottom w:val="0"/>
      <w:divBdr>
        <w:top w:val="none" w:sz="0" w:space="0" w:color="auto"/>
        <w:left w:val="none" w:sz="0" w:space="0" w:color="auto"/>
        <w:bottom w:val="none" w:sz="0" w:space="0" w:color="auto"/>
        <w:right w:val="none" w:sz="0" w:space="0" w:color="auto"/>
      </w:divBdr>
      <w:divsChild>
        <w:div w:id="1126853011">
          <w:marLeft w:val="0"/>
          <w:marRight w:val="0"/>
          <w:marTop w:val="0"/>
          <w:marBottom w:val="0"/>
          <w:divBdr>
            <w:top w:val="none" w:sz="0" w:space="0" w:color="auto"/>
            <w:left w:val="none" w:sz="0" w:space="0" w:color="auto"/>
            <w:bottom w:val="none" w:sz="0" w:space="0" w:color="auto"/>
            <w:right w:val="none" w:sz="0" w:space="0" w:color="auto"/>
          </w:divBdr>
        </w:div>
        <w:div w:id="1122311782">
          <w:marLeft w:val="0"/>
          <w:marRight w:val="0"/>
          <w:marTop w:val="0"/>
          <w:marBottom w:val="0"/>
          <w:divBdr>
            <w:top w:val="none" w:sz="0" w:space="0" w:color="auto"/>
            <w:left w:val="none" w:sz="0" w:space="0" w:color="auto"/>
            <w:bottom w:val="none" w:sz="0" w:space="0" w:color="auto"/>
            <w:right w:val="none" w:sz="0" w:space="0" w:color="auto"/>
          </w:divBdr>
        </w:div>
        <w:div w:id="188295969">
          <w:marLeft w:val="0"/>
          <w:marRight w:val="0"/>
          <w:marTop w:val="0"/>
          <w:marBottom w:val="0"/>
          <w:divBdr>
            <w:top w:val="none" w:sz="0" w:space="0" w:color="auto"/>
            <w:left w:val="none" w:sz="0" w:space="0" w:color="auto"/>
            <w:bottom w:val="none" w:sz="0" w:space="0" w:color="auto"/>
            <w:right w:val="none" w:sz="0" w:space="0" w:color="auto"/>
          </w:divBdr>
        </w:div>
        <w:div w:id="492183286">
          <w:marLeft w:val="0"/>
          <w:marRight w:val="0"/>
          <w:marTop w:val="0"/>
          <w:marBottom w:val="0"/>
          <w:divBdr>
            <w:top w:val="none" w:sz="0" w:space="0" w:color="auto"/>
            <w:left w:val="none" w:sz="0" w:space="0" w:color="auto"/>
            <w:bottom w:val="none" w:sz="0" w:space="0" w:color="auto"/>
            <w:right w:val="none" w:sz="0" w:space="0" w:color="auto"/>
          </w:divBdr>
        </w:div>
      </w:divsChild>
    </w:div>
    <w:div w:id="1374578751">
      <w:bodyDiv w:val="1"/>
      <w:marLeft w:val="0"/>
      <w:marRight w:val="0"/>
      <w:marTop w:val="0"/>
      <w:marBottom w:val="0"/>
      <w:divBdr>
        <w:top w:val="none" w:sz="0" w:space="0" w:color="auto"/>
        <w:left w:val="none" w:sz="0" w:space="0" w:color="auto"/>
        <w:bottom w:val="none" w:sz="0" w:space="0" w:color="auto"/>
        <w:right w:val="none" w:sz="0" w:space="0" w:color="auto"/>
      </w:divBdr>
      <w:divsChild>
        <w:div w:id="190993050">
          <w:marLeft w:val="0"/>
          <w:marRight w:val="0"/>
          <w:marTop w:val="0"/>
          <w:marBottom w:val="0"/>
          <w:divBdr>
            <w:top w:val="none" w:sz="0" w:space="0" w:color="auto"/>
            <w:left w:val="none" w:sz="0" w:space="0" w:color="auto"/>
            <w:bottom w:val="none" w:sz="0" w:space="0" w:color="auto"/>
            <w:right w:val="none" w:sz="0" w:space="0" w:color="auto"/>
          </w:divBdr>
        </w:div>
        <w:div w:id="1830251067">
          <w:marLeft w:val="0"/>
          <w:marRight w:val="0"/>
          <w:marTop w:val="0"/>
          <w:marBottom w:val="0"/>
          <w:divBdr>
            <w:top w:val="none" w:sz="0" w:space="0" w:color="auto"/>
            <w:left w:val="none" w:sz="0" w:space="0" w:color="auto"/>
            <w:bottom w:val="none" w:sz="0" w:space="0" w:color="auto"/>
            <w:right w:val="none" w:sz="0" w:space="0" w:color="auto"/>
          </w:divBdr>
        </w:div>
        <w:div w:id="61098358">
          <w:marLeft w:val="0"/>
          <w:marRight w:val="0"/>
          <w:marTop w:val="0"/>
          <w:marBottom w:val="0"/>
          <w:divBdr>
            <w:top w:val="none" w:sz="0" w:space="0" w:color="auto"/>
            <w:left w:val="none" w:sz="0" w:space="0" w:color="auto"/>
            <w:bottom w:val="none" w:sz="0" w:space="0" w:color="auto"/>
            <w:right w:val="none" w:sz="0" w:space="0" w:color="auto"/>
          </w:divBdr>
        </w:div>
      </w:divsChild>
    </w:div>
    <w:div w:id="1503859203">
      <w:bodyDiv w:val="1"/>
      <w:marLeft w:val="0"/>
      <w:marRight w:val="0"/>
      <w:marTop w:val="0"/>
      <w:marBottom w:val="0"/>
      <w:divBdr>
        <w:top w:val="none" w:sz="0" w:space="0" w:color="auto"/>
        <w:left w:val="none" w:sz="0" w:space="0" w:color="auto"/>
        <w:bottom w:val="none" w:sz="0" w:space="0" w:color="auto"/>
        <w:right w:val="none" w:sz="0" w:space="0" w:color="auto"/>
      </w:divBdr>
    </w:div>
    <w:div w:id="1721902552">
      <w:bodyDiv w:val="1"/>
      <w:marLeft w:val="0"/>
      <w:marRight w:val="0"/>
      <w:marTop w:val="0"/>
      <w:marBottom w:val="0"/>
      <w:divBdr>
        <w:top w:val="none" w:sz="0" w:space="0" w:color="auto"/>
        <w:left w:val="none" w:sz="0" w:space="0" w:color="auto"/>
        <w:bottom w:val="none" w:sz="0" w:space="0" w:color="auto"/>
        <w:right w:val="none" w:sz="0" w:space="0" w:color="auto"/>
      </w:divBdr>
    </w:div>
    <w:div w:id="1848322260">
      <w:bodyDiv w:val="1"/>
      <w:marLeft w:val="0"/>
      <w:marRight w:val="0"/>
      <w:marTop w:val="0"/>
      <w:marBottom w:val="0"/>
      <w:divBdr>
        <w:top w:val="none" w:sz="0" w:space="0" w:color="auto"/>
        <w:left w:val="none" w:sz="0" w:space="0" w:color="auto"/>
        <w:bottom w:val="none" w:sz="0" w:space="0" w:color="auto"/>
        <w:right w:val="none" w:sz="0" w:space="0" w:color="auto"/>
      </w:divBdr>
    </w:div>
    <w:div w:id="1856116936">
      <w:bodyDiv w:val="1"/>
      <w:marLeft w:val="0"/>
      <w:marRight w:val="0"/>
      <w:marTop w:val="0"/>
      <w:marBottom w:val="0"/>
      <w:divBdr>
        <w:top w:val="none" w:sz="0" w:space="0" w:color="auto"/>
        <w:left w:val="none" w:sz="0" w:space="0" w:color="auto"/>
        <w:bottom w:val="none" w:sz="0" w:space="0" w:color="auto"/>
        <w:right w:val="none" w:sz="0" w:space="0" w:color="auto"/>
      </w:divBdr>
    </w:div>
    <w:div w:id="1920598600">
      <w:bodyDiv w:val="1"/>
      <w:marLeft w:val="0"/>
      <w:marRight w:val="0"/>
      <w:marTop w:val="0"/>
      <w:marBottom w:val="0"/>
      <w:divBdr>
        <w:top w:val="none" w:sz="0" w:space="0" w:color="auto"/>
        <w:left w:val="none" w:sz="0" w:space="0" w:color="auto"/>
        <w:bottom w:val="none" w:sz="0" w:space="0" w:color="auto"/>
        <w:right w:val="none" w:sz="0" w:space="0" w:color="auto"/>
      </w:divBdr>
      <w:divsChild>
        <w:div w:id="439421523">
          <w:marLeft w:val="0"/>
          <w:marRight w:val="0"/>
          <w:marTop w:val="0"/>
          <w:marBottom w:val="0"/>
          <w:divBdr>
            <w:top w:val="none" w:sz="0" w:space="0" w:color="auto"/>
            <w:left w:val="none" w:sz="0" w:space="0" w:color="auto"/>
            <w:bottom w:val="none" w:sz="0" w:space="0" w:color="auto"/>
            <w:right w:val="none" w:sz="0" w:space="0" w:color="auto"/>
          </w:divBdr>
        </w:div>
        <w:div w:id="661814769">
          <w:marLeft w:val="0"/>
          <w:marRight w:val="0"/>
          <w:marTop w:val="0"/>
          <w:marBottom w:val="0"/>
          <w:divBdr>
            <w:top w:val="none" w:sz="0" w:space="0" w:color="auto"/>
            <w:left w:val="none" w:sz="0" w:space="0" w:color="auto"/>
            <w:bottom w:val="none" w:sz="0" w:space="0" w:color="auto"/>
            <w:right w:val="none" w:sz="0" w:space="0" w:color="auto"/>
          </w:divBdr>
        </w:div>
        <w:div w:id="1935361175">
          <w:marLeft w:val="0"/>
          <w:marRight w:val="0"/>
          <w:marTop w:val="0"/>
          <w:marBottom w:val="0"/>
          <w:divBdr>
            <w:top w:val="none" w:sz="0" w:space="0" w:color="auto"/>
            <w:left w:val="none" w:sz="0" w:space="0" w:color="auto"/>
            <w:bottom w:val="none" w:sz="0" w:space="0" w:color="auto"/>
            <w:right w:val="none" w:sz="0" w:space="0" w:color="auto"/>
          </w:divBdr>
        </w:div>
        <w:div w:id="1869180100">
          <w:marLeft w:val="0"/>
          <w:marRight w:val="0"/>
          <w:marTop w:val="0"/>
          <w:marBottom w:val="0"/>
          <w:divBdr>
            <w:top w:val="none" w:sz="0" w:space="0" w:color="auto"/>
            <w:left w:val="none" w:sz="0" w:space="0" w:color="auto"/>
            <w:bottom w:val="none" w:sz="0" w:space="0" w:color="auto"/>
            <w:right w:val="none" w:sz="0" w:space="0" w:color="auto"/>
          </w:divBdr>
        </w:div>
        <w:div w:id="987708489">
          <w:marLeft w:val="0"/>
          <w:marRight w:val="0"/>
          <w:marTop w:val="0"/>
          <w:marBottom w:val="0"/>
          <w:divBdr>
            <w:top w:val="none" w:sz="0" w:space="0" w:color="auto"/>
            <w:left w:val="none" w:sz="0" w:space="0" w:color="auto"/>
            <w:bottom w:val="none" w:sz="0" w:space="0" w:color="auto"/>
            <w:right w:val="none" w:sz="0" w:space="0" w:color="auto"/>
          </w:divBdr>
        </w:div>
        <w:div w:id="1537236660">
          <w:marLeft w:val="0"/>
          <w:marRight w:val="0"/>
          <w:marTop w:val="0"/>
          <w:marBottom w:val="0"/>
          <w:divBdr>
            <w:top w:val="none" w:sz="0" w:space="0" w:color="auto"/>
            <w:left w:val="none" w:sz="0" w:space="0" w:color="auto"/>
            <w:bottom w:val="none" w:sz="0" w:space="0" w:color="auto"/>
            <w:right w:val="none" w:sz="0" w:space="0" w:color="auto"/>
          </w:divBdr>
        </w:div>
        <w:div w:id="1605917823">
          <w:marLeft w:val="0"/>
          <w:marRight w:val="0"/>
          <w:marTop w:val="0"/>
          <w:marBottom w:val="0"/>
          <w:divBdr>
            <w:top w:val="none" w:sz="0" w:space="0" w:color="auto"/>
            <w:left w:val="none" w:sz="0" w:space="0" w:color="auto"/>
            <w:bottom w:val="none" w:sz="0" w:space="0" w:color="auto"/>
            <w:right w:val="none" w:sz="0" w:space="0" w:color="auto"/>
          </w:divBdr>
        </w:div>
        <w:div w:id="629365418">
          <w:marLeft w:val="0"/>
          <w:marRight w:val="0"/>
          <w:marTop w:val="0"/>
          <w:marBottom w:val="0"/>
          <w:divBdr>
            <w:top w:val="none" w:sz="0" w:space="0" w:color="auto"/>
            <w:left w:val="none" w:sz="0" w:space="0" w:color="auto"/>
            <w:bottom w:val="none" w:sz="0" w:space="0" w:color="auto"/>
            <w:right w:val="none" w:sz="0" w:space="0" w:color="auto"/>
          </w:divBdr>
        </w:div>
        <w:div w:id="531193445">
          <w:marLeft w:val="0"/>
          <w:marRight w:val="0"/>
          <w:marTop w:val="0"/>
          <w:marBottom w:val="0"/>
          <w:divBdr>
            <w:top w:val="none" w:sz="0" w:space="0" w:color="auto"/>
            <w:left w:val="none" w:sz="0" w:space="0" w:color="auto"/>
            <w:bottom w:val="none" w:sz="0" w:space="0" w:color="auto"/>
            <w:right w:val="none" w:sz="0" w:space="0" w:color="auto"/>
          </w:divBdr>
        </w:div>
        <w:div w:id="1658533515">
          <w:marLeft w:val="0"/>
          <w:marRight w:val="0"/>
          <w:marTop w:val="0"/>
          <w:marBottom w:val="0"/>
          <w:divBdr>
            <w:top w:val="none" w:sz="0" w:space="0" w:color="auto"/>
            <w:left w:val="none" w:sz="0" w:space="0" w:color="auto"/>
            <w:bottom w:val="none" w:sz="0" w:space="0" w:color="auto"/>
            <w:right w:val="none" w:sz="0" w:space="0" w:color="auto"/>
          </w:divBdr>
        </w:div>
        <w:div w:id="1994796191">
          <w:marLeft w:val="0"/>
          <w:marRight w:val="0"/>
          <w:marTop w:val="0"/>
          <w:marBottom w:val="0"/>
          <w:divBdr>
            <w:top w:val="none" w:sz="0" w:space="0" w:color="auto"/>
            <w:left w:val="none" w:sz="0" w:space="0" w:color="auto"/>
            <w:bottom w:val="none" w:sz="0" w:space="0" w:color="auto"/>
            <w:right w:val="none" w:sz="0" w:space="0" w:color="auto"/>
          </w:divBdr>
        </w:div>
        <w:div w:id="1471097441">
          <w:marLeft w:val="0"/>
          <w:marRight w:val="0"/>
          <w:marTop w:val="0"/>
          <w:marBottom w:val="0"/>
          <w:divBdr>
            <w:top w:val="none" w:sz="0" w:space="0" w:color="auto"/>
            <w:left w:val="none" w:sz="0" w:space="0" w:color="auto"/>
            <w:bottom w:val="none" w:sz="0" w:space="0" w:color="auto"/>
            <w:right w:val="none" w:sz="0" w:space="0" w:color="auto"/>
          </w:divBdr>
        </w:div>
        <w:div w:id="1804691949">
          <w:marLeft w:val="0"/>
          <w:marRight w:val="0"/>
          <w:marTop w:val="0"/>
          <w:marBottom w:val="0"/>
          <w:divBdr>
            <w:top w:val="none" w:sz="0" w:space="0" w:color="auto"/>
            <w:left w:val="none" w:sz="0" w:space="0" w:color="auto"/>
            <w:bottom w:val="none" w:sz="0" w:space="0" w:color="auto"/>
            <w:right w:val="none" w:sz="0" w:space="0" w:color="auto"/>
          </w:divBdr>
        </w:div>
        <w:div w:id="1615092835">
          <w:marLeft w:val="0"/>
          <w:marRight w:val="0"/>
          <w:marTop w:val="0"/>
          <w:marBottom w:val="0"/>
          <w:divBdr>
            <w:top w:val="none" w:sz="0" w:space="0" w:color="auto"/>
            <w:left w:val="none" w:sz="0" w:space="0" w:color="auto"/>
            <w:bottom w:val="none" w:sz="0" w:space="0" w:color="auto"/>
            <w:right w:val="none" w:sz="0" w:space="0" w:color="auto"/>
          </w:divBdr>
        </w:div>
        <w:div w:id="514614509">
          <w:marLeft w:val="0"/>
          <w:marRight w:val="0"/>
          <w:marTop w:val="0"/>
          <w:marBottom w:val="0"/>
          <w:divBdr>
            <w:top w:val="none" w:sz="0" w:space="0" w:color="auto"/>
            <w:left w:val="none" w:sz="0" w:space="0" w:color="auto"/>
            <w:bottom w:val="none" w:sz="0" w:space="0" w:color="auto"/>
            <w:right w:val="none" w:sz="0" w:space="0" w:color="auto"/>
          </w:divBdr>
        </w:div>
      </w:divsChild>
    </w:div>
    <w:div w:id="1981381407">
      <w:bodyDiv w:val="1"/>
      <w:marLeft w:val="0"/>
      <w:marRight w:val="0"/>
      <w:marTop w:val="0"/>
      <w:marBottom w:val="0"/>
      <w:divBdr>
        <w:top w:val="none" w:sz="0" w:space="0" w:color="auto"/>
        <w:left w:val="none" w:sz="0" w:space="0" w:color="auto"/>
        <w:bottom w:val="none" w:sz="0" w:space="0" w:color="auto"/>
        <w:right w:val="none" w:sz="0" w:space="0" w:color="auto"/>
      </w:divBdr>
    </w:div>
    <w:div w:id="2001733979">
      <w:bodyDiv w:val="1"/>
      <w:marLeft w:val="0"/>
      <w:marRight w:val="0"/>
      <w:marTop w:val="0"/>
      <w:marBottom w:val="0"/>
      <w:divBdr>
        <w:top w:val="none" w:sz="0" w:space="0" w:color="auto"/>
        <w:left w:val="none" w:sz="0" w:space="0" w:color="auto"/>
        <w:bottom w:val="none" w:sz="0" w:space="0" w:color="auto"/>
        <w:right w:val="none" w:sz="0" w:space="0" w:color="auto"/>
      </w:divBdr>
      <w:divsChild>
        <w:div w:id="193470667">
          <w:marLeft w:val="0"/>
          <w:marRight w:val="0"/>
          <w:marTop w:val="0"/>
          <w:marBottom w:val="0"/>
          <w:divBdr>
            <w:top w:val="none" w:sz="0" w:space="0" w:color="auto"/>
            <w:left w:val="none" w:sz="0" w:space="0" w:color="auto"/>
            <w:bottom w:val="none" w:sz="0" w:space="0" w:color="auto"/>
            <w:right w:val="none" w:sz="0" w:space="0" w:color="auto"/>
          </w:divBdr>
        </w:div>
        <w:div w:id="191117618">
          <w:marLeft w:val="0"/>
          <w:marRight w:val="0"/>
          <w:marTop w:val="0"/>
          <w:marBottom w:val="0"/>
          <w:divBdr>
            <w:top w:val="none" w:sz="0" w:space="0" w:color="auto"/>
            <w:left w:val="none" w:sz="0" w:space="0" w:color="auto"/>
            <w:bottom w:val="none" w:sz="0" w:space="0" w:color="auto"/>
            <w:right w:val="none" w:sz="0" w:space="0" w:color="auto"/>
          </w:divBdr>
        </w:div>
        <w:div w:id="1875268677">
          <w:marLeft w:val="0"/>
          <w:marRight w:val="0"/>
          <w:marTop w:val="0"/>
          <w:marBottom w:val="0"/>
          <w:divBdr>
            <w:top w:val="none" w:sz="0" w:space="0" w:color="auto"/>
            <w:left w:val="none" w:sz="0" w:space="0" w:color="auto"/>
            <w:bottom w:val="none" w:sz="0" w:space="0" w:color="auto"/>
            <w:right w:val="none" w:sz="0" w:space="0" w:color="auto"/>
          </w:divBdr>
        </w:div>
        <w:div w:id="1794402728">
          <w:marLeft w:val="0"/>
          <w:marRight w:val="0"/>
          <w:marTop w:val="0"/>
          <w:marBottom w:val="0"/>
          <w:divBdr>
            <w:top w:val="none" w:sz="0" w:space="0" w:color="auto"/>
            <w:left w:val="none" w:sz="0" w:space="0" w:color="auto"/>
            <w:bottom w:val="none" w:sz="0" w:space="0" w:color="auto"/>
            <w:right w:val="none" w:sz="0" w:space="0" w:color="auto"/>
          </w:divBdr>
        </w:div>
        <w:div w:id="594509713">
          <w:marLeft w:val="0"/>
          <w:marRight w:val="0"/>
          <w:marTop w:val="0"/>
          <w:marBottom w:val="0"/>
          <w:divBdr>
            <w:top w:val="none" w:sz="0" w:space="0" w:color="auto"/>
            <w:left w:val="none" w:sz="0" w:space="0" w:color="auto"/>
            <w:bottom w:val="none" w:sz="0" w:space="0" w:color="auto"/>
            <w:right w:val="none" w:sz="0" w:space="0" w:color="auto"/>
          </w:divBdr>
        </w:div>
        <w:div w:id="260141256">
          <w:marLeft w:val="0"/>
          <w:marRight w:val="0"/>
          <w:marTop w:val="0"/>
          <w:marBottom w:val="0"/>
          <w:divBdr>
            <w:top w:val="none" w:sz="0" w:space="0" w:color="auto"/>
            <w:left w:val="none" w:sz="0" w:space="0" w:color="auto"/>
            <w:bottom w:val="none" w:sz="0" w:space="0" w:color="auto"/>
            <w:right w:val="none" w:sz="0" w:space="0" w:color="auto"/>
          </w:divBdr>
        </w:div>
        <w:div w:id="1150944358">
          <w:marLeft w:val="0"/>
          <w:marRight w:val="0"/>
          <w:marTop w:val="0"/>
          <w:marBottom w:val="0"/>
          <w:divBdr>
            <w:top w:val="none" w:sz="0" w:space="0" w:color="auto"/>
            <w:left w:val="none" w:sz="0" w:space="0" w:color="auto"/>
            <w:bottom w:val="none" w:sz="0" w:space="0" w:color="auto"/>
            <w:right w:val="none" w:sz="0" w:space="0" w:color="auto"/>
          </w:divBdr>
        </w:div>
        <w:div w:id="1178807671">
          <w:marLeft w:val="0"/>
          <w:marRight w:val="0"/>
          <w:marTop w:val="0"/>
          <w:marBottom w:val="0"/>
          <w:divBdr>
            <w:top w:val="none" w:sz="0" w:space="0" w:color="auto"/>
            <w:left w:val="none" w:sz="0" w:space="0" w:color="auto"/>
            <w:bottom w:val="none" w:sz="0" w:space="0" w:color="auto"/>
            <w:right w:val="none" w:sz="0" w:space="0" w:color="auto"/>
          </w:divBdr>
        </w:div>
        <w:div w:id="290674076">
          <w:marLeft w:val="0"/>
          <w:marRight w:val="0"/>
          <w:marTop w:val="0"/>
          <w:marBottom w:val="0"/>
          <w:divBdr>
            <w:top w:val="none" w:sz="0" w:space="0" w:color="auto"/>
            <w:left w:val="none" w:sz="0" w:space="0" w:color="auto"/>
            <w:bottom w:val="none" w:sz="0" w:space="0" w:color="auto"/>
            <w:right w:val="none" w:sz="0" w:space="0" w:color="auto"/>
          </w:divBdr>
        </w:div>
        <w:div w:id="1654138054">
          <w:marLeft w:val="0"/>
          <w:marRight w:val="0"/>
          <w:marTop w:val="0"/>
          <w:marBottom w:val="0"/>
          <w:divBdr>
            <w:top w:val="none" w:sz="0" w:space="0" w:color="auto"/>
            <w:left w:val="none" w:sz="0" w:space="0" w:color="auto"/>
            <w:bottom w:val="none" w:sz="0" w:space="0" w:color="auto"/>
            <w:right w:val="none" w:sz="0" w:space="0" w:color="auto"/>
          </w:divBdr>
        </w:div>
        <w:div w:id="862937159">
          <w:marLeft w:val="0"/>
          <w:marRight w:val="0"/>
          <w:marTop w:val="0"/>
          <w:marBottom w:val="0"/>
          <w:divBdr>
            <w:top w:val="none" w:sz="0" w:space="0" w:color="auto"/>
            <w:left w:val="none" w:sz="0" w:space="0" w:color="auto"/>
            <w:bottom w:val="none" w:sz="0" w:space="0" w:color="auto"/>
            <w:right w:val="none" w:sz="0" w:space="0" w:color="auto"/>
          </w:divBdr>
        </w:div>
        <w:div w:id="989946551">
          <w:marLeft w:val="0"/>
          <w:marRight w:val="0"/>
          <w:marTop w:val="0"/>
          <w:marBottom w:val="0"/>
          <w:divBdr>
            <w:top w:val="none" w:sz="0" w:space="0" w:color="auto"/>
            <w:left w:val="none" w:sz="0" w:space="0" w:color="auto"/>
            <w:bottom w:val="none" w:sz="0" w:space="0" w:color="auto"/>
            <w:right w:val="none" w:sz="0" w:space="0" w:color="auto"/>
          </w:divBdr>
        </w:div>
        <w:div w:id="255746420">
          <w:marLeft w:val="0"/>
          <w:marRight w:val="0"/>
          <w:marTop w:val="0"/>
          <w:marBottom w:val="0"/>
          <w:divBdr>
            <w:top w:val="none" w:sz="0" w:space="0" w:color="auto"/>
            <w:left w:val="none" w:sz="0" w:space="0" w:color="auto"/>
            <w:bottom w:val="none" w:sz="0" w:space="0" w:color="auto"/>
            <w:right w:val="none" w:sz="0" w:space="0" w:color="auto"/>
          </w:divBdr>
        </w:div>
        <w:div w:id="1246380547">
          <w:marLeft w:val="0"/>
          <w:marRight w:val="0"/>
          <w:marTop w:val="0"/>
          <w:marBottom w:val="0"/>
          <w:divBdr>
            <w:top w:val="none" w:sz="0" w:space="0" w:color="auto"/>
            <w:left w:val="none" w:sz="0" w:space="0" w:color="auto"/>
            <w:bottom w:val="none" w:sz="0" w:space="0" w:color="auto"/>
            <w:right w:val="none" w:sz="0" w:space="0" w:color="auto"/>
          </w:divBdr>
        </w:div>
        <w:div w:id="1601836413">
          <w:marLeft w:val="0"/>
          <w:marRight w:val="0"/>
          <w:marTop w:val="0"/>
          <w:marBottom w:val="0"/>
          <w:divBdr>
            <w:top w:val="none" w:sz="0" w:space="0" w:color="auto"/>
            <w:left w:val="none" w:sz="0" w:space="0" w:color="auto"/>
            <w:bottom w:val="none" w:sz="0" w:space="0" w:color="auto"/>
            <w:right w:val="none" w:sz="0" w:space="0" w:color="auto"/>
          </w:divBdr>
        </w:div>
      </w:divsChild>
    </w:div>
    <w:div w:id="2045406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DD99D0-CE8F-426E-AB36-B569A528B8AC}">
  <ds:schemaRefs>
    <ds:schemaRef ds:uri="http://schemas.openxmlformats.org/officeDocument/2006/bibliography"/>
  </ds:schemaRefs>
</ds:datastoreItem>
</file>

<file path=docMetadata/LabelInfo.xml><?xml version="1.0" encoding="utf-8"?>
<clbl:labelList xmlns:clbl="http://schemas.microsoft.com/office/2020/mipLabelMetadata">
  <clbl:label id="{2059aa38-f392-4105-be92-628035578272}" enabled="1" method="Standard" siteId="{1588262d-23fb-43b4-bd6e-bce49c8e6186}" contentBits="0" removed="0"/>
</clbl:labelList>
</file>

<file path=docProps/app.xml><?xml version="1.0" encoding="utf-8"?>
<Properties xmlns="http://schemas.openxmlformats.org/officeDocument/2006/extended-properties" xmlns:vt="http://schemas.openxmlformats.org/officeDocument/2006/docPropsVTypes">
  <Template>Normal</Template>
  <TotalTime>2</TotalTime>
  <Pages>6</Pages>
  <Words>1659</Words>
  <Characters>9458</Characters>
  <Application>Microsoft Office Word</Application>
  <DocSecurity>0</DocSecurity>
  <Lines>78</Lines>
  <Paragraphs>22</Paragraphs>
  <ScaleCrop>false</ScaleCrop>
  <Company/>
  <LinksUpToDate>false</LinksUpToDate>
  <CharactersWithSpaces>11095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BARRIOS Claudia Rosel</dc:creator>
  <cp:keywords/>
  <dc:description/>
  <cp:lastModifiedBy>ISSACK Abdullahi</cp:lastModifiedBy>
  <cp:revision>3</cp:revision>
  <dcterms:created xsi:type="dcterms:W3CDTF">2025-04-06T14:13:00Z</dcterms:created>
  <dcterms:modified xsi:type="dcterms:W3CDTF">2025-04-06T14:27:00Z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059aa38-f392-4105-be92-628035578272_Enabled">
    <vt:lpwstr>true</vt:lpwstr>
  </property>
  <property fmtid="{D5CDD505-2E9C-101B-9397-08002B2CF9AE}" pid="3" name="MSIP_Label_2059aa38-f392-4105-be92-628035578272_SetDate">
    <vt:lpwstr>2024-09-05T10:37:56Z</vt:lpwstr>
  </property>
  <property fmtid="{D5CDD505-2E9C-101B-9397-08002B2CF9AE}" pid="4" name="MSIP_Label_2059aa38-f392-4105-be92-628035578272_Method">
    <vt:lpwstr>Standard</vt:lpwstr>
  </property>
  <property fmtid="{D5CDD505-2E9C-101B-9397-08002B2CF9AE}" pid="5" name="MSIP_Label_2059aa38-f392-4105-be92-628035578272_Name">
    <vt:lpwstr>IOMLb0020IN123173</vt:lpwstr>
  </property>
  <property fmtid="{D5CDD505-2E9C-101B-9397-08002B2CF9AE}" pid="6" name="MSIP_Label_2059aa38-f392-4105-be92-628035578272_SiteId">
    <vt:lpwstr>1588262d-23fb-43b4-bd6e-bce49c8e6186</vt:lpwstr>
  </property>
  <property fmtid="{D5CDD505-2E9C-101B-9397-08002B2CF9AE}" pid="7" name="MSIP_Label_2059aa38-f392-4105-be92-628035578272_ActionId">
    <vt:lpwstr>b3a22bcb-9906-418d-9f52-cdd1697c631b</vt:lpwstr>
  </property>
  <property fmtid="{D5CDD505-2E9C-101B-9397-08002B2CF9AE}" pid="8" name="MSIP_Label_2059aa38-f392-4105-be92-628035578272_ContentBits">
    <vt:lpwstr>0</vt:lpwstr>
  </property>
</Properties>
</file>